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2A679C" w:rsidRPr="007D402A" w:rsidTr="002A679C">
        <w:trPr>
          <w:trHeight w:val="567"/>
        </w:trPr>
        <w:tc>
          <w:tcPr>
            <w:tcW w:w="10915" w:type="dxa"/>
            <w:hideMark/>
          </w:tcPr>
          <w:p w:rsidR="002A679C" w:rsidRPr="001E5858" w:rsidRDefault="002A679C" w:rsidP="00F406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                                   </w:t>
            </w:r>
            <w:r w:rsidR="005159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7D402A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0" w:name="_GoBack"/>
            <w:r w:rsidR="005159AE" w:rsidRPr="001E5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1E5858" w:rsidRPr="001E5858">
              <w:rPr>
                <w:rFonts w:ascii="Times New Roman" w:hAnsi="Times New Roman" w:cs="Times New Roman"/>
                <w:b/>
                <w:sz w:val="28"/>
                <w:szCs w:val="28"/>
              </w:rPr>
              <w:t>№ 6</w:t>
            </w:r>
            <w:bookmarkEnd w:id="0"/>
          </w:p>
        </w:tc>
      </w:tr>
    </w:tbl>
    <w:p w:rsidR="005E7F9D" w:rsidRPr="00E22472" w:rsidRDefault="00A70ECC" w:rsidP="005E7F9D">
      <w:pPr>
        <w:tabs>
          <w:tab w:val="center" w:pos="5160"/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2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7D402A">
        <w:rPr>
          <w:rFonts w:ascii="Times New Roman" w:hAnsi="Times New Roman" w:cs="Times New Roman"/>
          <w:b/>
          <w:sz w:val="28"/>
          <w:szCs w:val="28"/>
        </w:rPr>
        <w:br/>
        <w:t xml:space="preserve">работы методического объединения </w:t>
      </w:r>
      <w:r w:rsidRPr="007D402A">
        <w:rPr>
          <w:rFonts w:ascii="Times New Roman" w:hAnsi="Times New Roman" w:cs="Times New Roman"/>
          <w:b/>
          <w:sz w:val="28"/>
          <w:szCs w:val="28"/>
        </w:rPr>
        <w:br/>
        <w:t xml:space="preserve">учителей </w:t>
      </w:r>
      <w:r w:rsidR="00C35454" w:rsidRPr="00C35454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5E7F9D">
        <w:rPr>
          <w:rFonts w:ascii="Times New Roman" w:hAnsi="Times New Roman" w:cs="Times New Roman"/>
          <w:b/>
          <w:sz w:val="28"/>
          <w:szCs w:val="28"/>
        </w:rPr>
        <w:t>,</w:t>
      </w:r>
      <w:r w:rsidR="008F12D9">
        <w:rPr>
          <w:rFonts w:ascii="Times New Roman" w:hAnsi="Times New Roman" w:cs="Times New Roman"/>
          <w:b/>
          <w:sz w:val="28"/>
          <w:szCs w:val="28"/>
        </w:rPr>
        <w:t xml:space="preserve"> информатики </w:t>
      </w:r>
      <w:r w:rsidR="005E7F9D">
        <w:rPr>
          <w:rFonts w:ascii="Times New Roman" w:hAnsi="Times New Roman" w:cs="Times New Roman"/>
          <w:b/>
          <w:sz w:val="28"/>
          <w:szCs w:val="28"/>
        </w:rPr>
        <w:t>и учителей естественно-научного цикла</w:t>
      </w:r>
      <w:r w:rsidRPr="007D402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E3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02A">
        <w:rPr>
          <w:rFonts w:ascii="Times New Roman" w:hAnsi="Times New Roman" w:cs="Times New Roman"/>
          <w:b/>
          <w:sz w:val="28"/>
          <w:szCs w:val="28"/>
        </w:rPr>
        <w:t>202</w:t>
      </w:r>
      <w:r w:rsidR="00CE38C9">
        <w:rPr>
          <w:rFonts w:ascii="Times New Roman" w:hAnsi="Times New Roman" w:cs="Times New Roman"/>
          <w:b/>
          <w:sz w:val="28"/>
          <w:szCs w:val="28"/>
        </w:rPr>
        <w:t>1</w:t>
      </w:r>
      <w:r w:rsidRPr="007D402A">
        <w:rPr>
          <w:rFonts w:ascii="Times New Roman" w:hAnsi="Times New Roman" w:cs="Times New Roman"/>
          <w:b/>
          <w:sz w:val="28"/>
          <w:szCs w:val="28"/>
        </w:rPr>
        <w:t>- 202</w:t>
      </w:r>
      <w:r w:rsidR="00CE38C9">
        <w:rPr>
          <w:rFonts w:ascii="Times New Roman" w:hAnsi="Times New Roman" w:cs="Times New Roman"/>
          <w:b/>
          <w:sz w:val="28"/>
          <w:szCs w:val="28"/>
        </w:rPr>
        <w:t>2</w:t>
      </w:r>
      <w:r w:rsidRPr="007D40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E7F9D">
        <w:rPr>
          <w:rFonts w:ascii="Times New Roman" w:hAnsi="Times New Roman" w:cs="Times New Roman"/>
          <w:b/>
          <w:sz w:val="28"/>
          <w:szCs w:val="28"/>
        </w:rPr>
        <w:t>.</w:t>
      </w:r>
    </w:p>
    <w:p w:rsidR="005E7F9D" w:rsidRDefault="005E7F9D" w:rsidP="005E7F9D">
      <w:p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2472">
        <w:rPr>
          <w:rFonts w:ascii="Times New Roman" w:hAnsi="Times New Roman" w:cs="Times New Roman"/>
          <w:b/>
          <w:sz w:val="28"/>
          <w:szCs w:val="28"/>
        </w:rPr>
        <w:t>Цель работы МО</w:t>
      </w:r>
      <w:r>
        <w:rPr>
          <w:rFonts w:ascii="Times New Roman" w:hAnsi="Times New Roman" w:cs="Times New Roman"/>
          <w:sz w:val="28"/>
          <w:szCs w:val="28"/>
        </w:rPr>
        <w:t>: создание условий для использования технологии проблемного диалога как средства формирования читательской грамотности учащихся.</w:t>
      </w:r>
    </w:p>
    <w:p w:rsidR="005E7F9D" w:rsidRPr="00E22472" w:rsidRDefault="005E7F9D" w:rsidP="005E7F9D">
      <w:p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4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7F9D" w:rsidRDefault="005E7F9D" w:rsidP="005E7F9D">
      <w:pPr>
        <w:pStyle w:val="a3"/>
        <w:numPr>
          <w:ilvl w:val="0"/>
          <w:numId w:val="3"/>
        </w:num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теоретические сведения по методике применения технологии проблемного диалога.</w:t>
      </w:r>
    </w:p>
    <w:p w:rsidR="005E7F9D" w:rsidRDefault="005E7F9D" w:rsidP="005E7F9D">
      <w:pPr>
        <w:pStyle w:val="a3"/>
        <w:numPr>
          <w:ilvl w:val="0"/>
          <w:numId w:val="3"/>
        </w:num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технологию проблемного диалога в практике проведения уроков.</w:t>
      </w:r>
    </w:p>
    <w:p w:rsidR="005E7F9D" w:rsidRPr="007446D8" w:rsidRDefault="005E7F9D" w:rsidP="005E7F9D">
      <w:pPr>
        <w:pStyle w:val="a3"/>
        <w:numPr>
          <w:ilvl w:val="0"/>
          <w:numId w:val="3"/>
        </w:num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опыт применения технологии проблемного диалога.</w:t>
      </w:r>
    </w:p>
    <w:p w:rsidR="005E7F9D" w:rsidRPr="007D402A" w:rsidRDefault="005E7F9D" w:rsidP="00A70ECC">
      <w:pPr>
        <w:tabs>
          <w:tab w:val="center" w:pos="5160"/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488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780"/>
        <w:gridCol w:w="3403"/>
        <w:gridCol w:w="1985"/>
      </w:tblGrid>
      <w:tr w:rsidR="00FD078D" w:rsidRPr="007D402A" w:rsidTr="00226144">
        <w:tc>
          <w:tcPr>
            <w:tcW w:w="231" w:type="pct"/>
          </w:tcPr>
          <w:p w:rsidR="00FD078D" w:rsidRPr="007D402A" w:rsidRDefault="00FD078D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2" w:type="pct"/>
            <w:shd w:val="clear" w:color="auto" w:fill="auto"/>
          </w:tcPr>
          <w:p w:rsidR="00FD078D" w:rsidRPr="007D402A" w:rsidRDefault="00FD078D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96" w:type="pct"/>
            <w:shd w:val="clear" w:color="auto" w:fill="auto"/>
          </w:tcPr>
          <w:p w:rsidR="00FD078D" w:rsidRPr="007D402A" w:rsidRDefault="00FD078D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1" w:type="pct"/>
          </w:tcPr>
          <w:p w:rsidR="00FD078D" w:rsidRPr="007D402A" w:rsidRDefault="00FD078D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Планируемая дата </w:t>
            </w:r>
          </w:p>
        </w:tc>
      </w:tr>
      <w:tr w:rsidR="00FD078D" w:rsidRPr="007D402A" w:rsidTr="00226144">
        <w:tc>
          <w:tcPr>
            <w:tcW w:w="231" w:type="pct"/>
          </w:tcPr>
          <w:p w:rsidR="00FD078D" w:rsidRPr="00FD078D" w:rsidRDefault="00FD078D" w:rsidP="00CE38C9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69" w:type="pct"/>
            <w:gridSpan w:val="3"/>
            <w:shd w:val="clear" w:color="auto" w:fill="auto"/>
          </w:tcPr>
          <w:p w:rsidR="00FD078D" w:rsidRPr="00E23374" w:rsidRDefault="00FD078D" w:rsidP="00CE38C9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33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26144" w:rsidRPr="007D402A" w:rsidTr="00226144">
        <w:trPr>
          <w:trHeight w:val="1541"/>
        </w:trPr>
        <w:tc>
          <w:tcPr>
            <w:tcW w:w="231" w:type="pct"/>
          </w:tcPr>
          <w:p w:rsidR="00226144" w:rsidRPr="00FD078D" w:rsidRDefault="00226144" w:rsidP="00FD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pct"/>
            <w:shd w:val="clear" w:color="auto" w:fill="auto"/>
          </w:tcPr>
          <w:p w:rsidR="00226144" w:rsidRPr="00FD078D" w:rsidRDefault="00226144" w:rsidP="00FD078D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7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и утверждение плана работы МО на </w:t>
            </w:r>
            <w:r w:rsidRPr="00FD078D">
              <w:rPr>
                <w:rFonts w:ascii="Times New Roman" w:hAnsi="Times New Roman" w:cs="Times New Roman"/>
                <w:sz w:val="28"/>
                <w:szCs w:val="28"/>
              </w:rPr>
              <w:t xml:space="preserve">2021/22 </w:t>
            </w:r>
            <w:r w:rsidRPr="00FD07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учебный год. </w:t>
            </w:r>
          </w:p>
          <w:p w:rsidR="00226144" w:rsidRPr="00FD078D" w:rsidRDefault="00226144" w:rsidP="00FD078D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776023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776023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  <w:vMerge w:val="restart"/>
          </w:tcPr>
          <w:p w:rsidR="00226144" w:rsidRPr="00776023" w:rsidRDefault="00226144" w:rsidP="00CE38C9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06.09.2021 г.</w:t>
            </w:r>
          </w:p>
        </w:tc>
      </w:tr>
      <w:tr w:rsidR="00226144" w:rsidRPr="007D402A" w:rsidTr="00226144">
        <w:trPr>
          <w:trHeight w:val="1541"/>
        </w:trPr>
        <w:tc>
          <w:tcPr>
            <w:tcW w:w="231" w:type="pct"/>
          </w:tcPr>
          <w:p w:rsidR="00226144" w:rsidRDefault="00226144" w:rsidP="00FD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pct"/>
            <w:shd w:val="clear" w:color="auto" w:fill="auto"/>
          </w:tcPr>
          <w:p w:rsidR="00226144" w:rsidRPr="00FD078D" w:rsidRDefault="00226144" w:rsidP="00FD078D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78D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методических тем педагогов по самообразованию. Обсуждение планов 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 над темами по самообразованию с учетом методической темы работы.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  <w:vMerge/>
          </w:tcPr>
          <w:p w:rsidR="00226144" w:rsidRDefault="00226144" w:rsidP="00CE38C9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144" w:rsidRPr="007D402A" w:rsidTr="00226144">
        <w:trPr>
          <w:trHeight w:val="425"/>
        </w:trPr>
        <w:tc>
          <w:tcPr>
            <w:tcW w:w="5000" w:type="pct"/>
            <w:gridSpan w:val="4"/>
          </w:tcPr>
          <w:p w:rsidR="00226144" w:rsidRDefault="00226144" w:rsidP="00CE38C9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3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26144" w:rsidRPr="007D402A" w:rsidTr="00226144">
        <w:trPr>
          <w:trHeight w:val="1541"/>
        </w:trPr>
        <w:tc>
          <w:tcPr>
            <w:tcW w:w="231" w:type="pct"/>
          </w:tcPr>
          <w:p w:rsidR="00226144" w:rsidRDefault="00226144" w:rsidP="00FD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pct"/>
            <w:shd w:val="clear" w:color="auto" w:fill="auto"/>
          </w:tcPr>
          <w:p w:rsidR="00226144" w:rsidRP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14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проблемного диалога как средство реализации ФГОС.</w:t>
            </w:r>
          </w:p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1). Знакомство с элементами технологии проблемного диалога</w:t>
            </w:r>
          </w:p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2). Особенности технологии проблемного диалога при реализации ФГОС</w:t>
            </w:r>
          </w:p>
          <w:p w:rsidR="00226144" w:rsidRPr="00FD078D" w:rsidRDefault="00226144" w:rsidP="00FD078D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3). Применение технологии проблемного диалога на уроках.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</w:tcPr>
          <w:p w:rsidR="00226144" w:rsidRDefault="00226144" w:rsidP="00CE38C9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11.10.2021 г.</w:t>
            </w:r>
          </w:p>
        </w:tc>
      </w:tr>
      <w:tr w:rsidR="00226144" w:rsidRPr="00F321DE" w:rsidTr="00226144">
        <w:tc>
          <w:tcPr>
            <w:tcW w:w="231" w:type="pct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pct"/>
            <w:shd w:val="clear" w:color="auto" w:fill="auto"/>
          </w:tcPr>
          <w:p w:rsidR="00226144" w:rsidRPr="00F321DE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ФГОС №287 от 31 мая 2021 года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Участники методического объединения</w:t>
            </w:r>
          </w:p>
        </w:tc>
        <w:tc>
          <w:tcPr>
            <w:tcW w:w="931" w:type="pct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226144" w:rsidRPr="00F321DE" w:rsidTr="00226144">
        <w:tc>
          <w:tcPr>
            <w:tcW w:w="231" w:type="pct"/>
          </w:tcPr>
          <w:p w:rsidR="00226144" w:rsidRPr="00E2337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9" w:type="pct"/>
            <w:gridSpan w:val="3"/>
            <w:shd w:val="clear" w:color="auto" w:fill="auto"/>
          </w:tcPr>
          <w:p w:rsidR="00226144" w:rsidRPr="00E2337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33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26144" w:rsidRPr="00F321DE" w:rsidTr="00226144">
        <w:tc>
          <w:tcPr>
            <w:tcW w:w="231" w:type="pct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pct"/>
            <w:shd w:val="clear" w:color="auto" w:fill="auto"/>
          </w:tcPr>
          <w:p w:rsidR="00226144" w:rsidRPr="00F321DE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читательской грамотности на уроках в основной школе».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21.01. 2022 г.</w:t>
            </w:r>
          </w:p>
        </w:tc>
      </w:tr>
      <w:tr w:rsidR="00226144" w:rsidRPr="00F321DE" w:rsidTr="00226144">
        <w:tc>
          <w:tcPr>
            <w:tcW w:w="231" w:type="pct"/>
          </w:tcPr>
          <w:p w:rsidR="00226144" w:rsidRPr="00D50548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9" w:type="pct"/>
            <w:gridSpan w:val="3"/>
            <w:shd w:val="clear" w:color="auto" w:fill="auto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26144" w:rsidRPr="00776023" w:rsidTr="00226144">
        <w:tc>
          <w:tcPr>
            <w:tcW w:w="231" w:type="pct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Технологии оценивания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в рамках ФГОС.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28.03. 2022 г.</w:t>
            </w:r>
          </w:p>
        </w:tc>
      </w:tr>
      <w:tr w:rsidR="00226144" w:rsidRPr="00776023" w:rsidTr="00226144">
        <w:tc>
          <w:tcPr>
            <w:tcW w:w="5000" w:type="pct"/>
            <w:gridSpan w:val="4"/>
          </w:tcPr>
          <w:p w:rsidR="00226144" w:rsidRP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1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26144" w:rsidRPr="007D402A" w:rsidTr="00226144">
        <w:tc>
          <w:tcPr>
            <w:tcW w:w="231" w:type="pct"/>
          </w:tcPr>
          <w:p w:rsidR="00226144" w:rsidRPr="007D402A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pct"/>
            <w:shd w:val="clear" w:color="auto" w:fill="auto"/>
          </w:tcPr>
          <w:p w:rsidR="00226144" w:rsidRPr="007D402A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независимой оценки качества знаний (ВПР)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 2022 г.</w:t>
            </w:r>
          </w:p>
        </w:tc>
      </w:tr>
      <w:tr w:rsidR="00226144" w:rsidRPr="007D402A" w:rsidTr="00226144">
        <w:tc>
          <w:tcPr>
            <w:tcW w:w="5000" w:type="pct"/>
            <w:gridSpan w:val="4"/>
          </w:tcPr>
          <w:p w:rsidR="00226144" w:rsidRP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1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26144" w:rsidRPr="007D402A" w:rsidTr="00226144">
        <w:tc>
          <w:tcPr>
            <w:tcW w:w="231" w:type="pct"/>
          </w:tcPr>
          <w:p w:rsidR="00226144" w:rsidRPr="007D402A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pct"/>
            <w:shd w:val="clear" w:color="auto" w:fill="auto"/>
          </w:tcPr>
          <w:p w:rsidR="00226144" w:rsidRPr="007D402A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работы МО за 2020-2021 учебный </w:t>
            </w:r>
            <w:proofErr w:type="gramStart"/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  <w:vMerge w:val="restart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28.05. 2021 г.</w:t>
            </w:r>
          </w:p>
        </w:tc>
      </w:tr>
      <w:tr w:rsidR="00226144" w:rsidRPr="007D402A" w:rsidTr="00226144">
        <w:tc>
          <w:tcPr>
            <w:tcW w:w="231" w:type="pct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pct"/>
            <w:shd w:val="clear" w:color="auto" w:fill="auto"/>
          </w:tcPr>
          <w:p w:rsidR="00226144" w:rsidRPr="007D402A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МО на новый учебный год.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Полякова Н.Л.</w:t>
            </w:r>
          </w:p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02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методического объединения</w:t>
            </w:r>
          </w:p>
        </w:tc>
        <w:tc>
          <w:tcPr>
            <w:tcW w:w="931" w:type="pct"/>
            <w:vMerge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144" w:rsidRPr="007D402A" w:rsidTr="00226144">
        <w:tc>
          <w:tcPr>
            <w:tcW w:w="231" w:type="pct"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2" w:type="pct"/>
            <w:shd w:val="clear" w:color="auto" w:fill="auto"/>
          </w:tcPr>
          <w:p w:rsidR="00226144" w:rsidRPr="007D402A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работы педагогов над темами по самообразованию</w:t>
            </w:r>
          </w:p>
        </w:tc>
        <w:tc>
          <w:tcPr>
            <w:tcW w:w="1596" w:type="pct"/>
            <w:shd w:val="clear" w:color="auto" w:fill="auto"/>
          </w:tcPr>
          <w:p w:rsidR="00226144" w:rsidRPr="00776023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931" w:type="pct"/>
            <w:vMerge/>
          </w:tcPr>
          <w:p w:rsidR="00226144" w:rsidRDefault="00226144" w:rsidP="00226144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ECC" w:rsidRPr="007D402A" w:rsidRDefault="00A70ECC" w:rsidP="00A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EE9" w:rsidRPr="007D402A" w:rsidRDefault="001E5858">
      <w:pPr>
        <w:rPr>
          <w:rFonts w:ascii="Times New Roman" w:hAnsi="Times New Roman" w:cs="Times New Roman"/>
          <w:sz w:val="28"/>
          <w:szCs w:val="28"/>
        </w:rPr>
      </w:pPr>
    </w:p>
    <w:sectPr w:rsidR="00886EE9" w:rsidRPr="007D402A" w:rsidSect="002A679C">
      <w:pgSz w:w="11906" w:h="16838"/>
      <w:pgMar w:top="1134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A82"/>
    <w:multiLevelType w:val="hybridMultilevel"/>
    <w:tmpl w:val="B63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6DDF"/>
    <w:multiLevelType w:val="hybridMultilevel"/>
    <w:tmpl w:val="82D24D68"/>
    <w:lvl w:ilvl="0" w:tplc="0F9E96C4">
      <w:start w:val="1"/>
      <w:numFmt w:val="upperRoman"/>
      <w:lvlText w:val="%1."/>
      <w:lvlJc w:val="left"/>
      <w:pPr>
        <w:ind w:left="10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7CD26305"/>
    <w:multiLevelType w:val="hybridMultilevel"/>
    <w:tmpl w:val="DE5E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D0"/>
    <w:rsid w:val="000B3646"/>
    <w:rsid w:val="00161825"/>
    <w:rsid w:val="001E5858"/>
    <w:rsid w:val="00226144"/>
    <w:rsid w:val="0028376F"/>
    <w:rsid w:val="002A679C"/>
    <w:rsid w:val="00444FC4"/>
    <w:rsid w:val="005159AE"/>
    <w:rsid w:val="005544D0"/>
    <w:rsid w:val="005C3ECC"/>
    <w:rsid w:val="005E7F9D"/>
    <w:rsid w:val="005F26FD"/>
    <w:rsid w:val="00776023"/>
    <w:rsid w:val="007D402A"/>
    <w:rsid w:val="00862D29"/>
    <w:rsid w:val="008F12D9"/>
    <w:rsid w:val="00923536"/>
    <w:rsid w:val="00960084"/>
    <w:rsid w:val="009D0B49"/>
    <w:rsid w:val="00A00B67"/>
    <w:rsid w:val="00A342F4"/>
    <w:rsid w:val="00A50B3B"/>
    <w:rsid w:val="00A70ECC"/>
    <w:rsid w:val="00AB7493"/>
    <w:rsid w:val="00AE20BC"/>
    <w:rsid w:val="00B018E2"/>
    <w:rsid w:val="00B021EA"/>
    <w:rsid w:val="00B14862"/>
    <w:rsid w:val="00C3407D"/>
    <w:rsid w:val="00C35454"/>
    <w:rsid w:val="00CB35AF"/>
    <w:rsid w:val="00CE38C9"/>
    <w:rsid w:val="00CE5158"/>
    <w:rsid w:val="00E23374"/>
    <w:rsid w:val="00E353BC"/>
    <w:rsid w:val="00F321DE"/>
    <w:rsid w:val="00F55642"/>
    <w:rsid w:val="00FD0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527A7-D34B-495E-8B87-977D483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CC"/>
    <w:rPr>
      <w:rFonts w:ascii="Arial" w:eastAsia="Times New Roman" w:hAnsi="Arial" w:cs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0E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38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8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4352-C578-4445-87E2-5935A364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2021-09-13T06:47:00Z</cp:lastPrinted>
  <dcterms:created xsi:type="dcterms:W3CDTF">2021-09-05T16:50:00Z</dcterms:created>
  <dcterms:modified xsi:type="dcterms:W3CDTF">2021-09-13T06:47:00Z</dcterms:modified>
</cp:coreProperties>
</file>