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49" w:rsidRPr="00826849" w:rsidRDefault="00266E8F" w:rsidP="004B4A1B">
      <w:pPr>
        <w:pStyle w:val="a6"/>
        <w:jc w:val="center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670.5pt">
            <v:imagedata r:id="rId7" o:title="002"/>
          </v:shape>
        </w:pict>
      </w:r>
      <w:r w:rsidR="004B4A1B">
        <w:rPr>
          <w:rFonts w:ascii="Times New Roman"/>
          <w:sz w:val="28"/>
          <w:szCs w:val="28"/>
          <w:lang w:val="ru-RU"/>
        </w:rPr>
        <w:t xml:space="preserve"> </w:t>
      </w:r>
    </w:p>
    <w:p w:rsidR="00826849" w:rsidRDefault="00826849" w:rsidP="00826849"/>
    <w:p w:rsidR="00DD2F55" w:rsidRDefault="00DD2F55" w:rsidP="003C1519">
      <w:pPr>
        <w:pStyle w:val="a6"/>
        <w:rPr>
          <w:lang w:val="ru-RU"/>
        </w:rPr>
      </w:pPr>
    </w:p>
    <w:p w:rsidR="003C1519" w:rsidRPr="003C1519" w:rsidRDefault="003C1519" w:rsidP="003C1519">
      <w:pPr>
        <w:pStyle w:val="a6"/>
        <w:rPr>
          <w:rFonts w:ascii="Times New Roman"/>
          <w:b/>
          <w:sz w:val="28"/>
          <w:szCs w:val="28"/>
          <w:lang w:val="ru-RU"/>
        </w:rPr>
      </w:pP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</w:t>
      </w:r>
      <w:r w:rsidRPr="004B3404">
        <w:rPr>
          <w:rFonts w:ascii="Times New Roman" w:hAnsi="Times New Roman" w:cs="Times New Roman"/>
          <w:sz w:val="24"/>
          <w:szCs w:val="24"/>
        </w:rPr>
        <w:t xml:space="preserve"> Наставничество представляет собой форму передачи опыта, знаний, формирования навыков, компетенций, метакомпетенций и ценносте</w:t>
      </w:r>
      <w:r>
        <w:rPr>
          <w:rFonts w:ascii="Times New Roman" w:hAnsi="Times New Roman" w:cs="Times New Roman"/>
          <w:sz w:val="24"/>
          <w:szCs w:val="24"/>
        </w:rPr>
        <w:t xml:space="preserve">й через неформальное </w:t>
      </w:r>
      <w:r w:rsidR="009B40C2">
        <w:rPr>
          <w:rFonts w:ascii="Times New Roman" w:hAnsi="Times New Roman" w:cs="Times New Roman"/>
          <w:sz w:val="24"/>
          <w:szCs w:val="24"/>
        </w:rPr>
        <w:t>взаимообога</w:t>
      </w:r>
      <w:r w:rsidR="009B40C2" w:rsidRPr="004B3404">
        <w:rPr>
          <w:rFonts w:ascii="Times New Roman" w:hAnsi="Times New Roman" w:cs="Times New Roman"/>
          <w:sz w:val="24"/>
          <w:szCs w:val="24"/>
        </w:rPr>
        <w:t>щающее</w:t>
      </w:r>
      <w:r w:rsidRPr="004B3404"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партнёрстве.</w:t>
      </w:r>
      <w:r w:rsidRPr="004B3404">
        <w:rPr>
          <w:sz w:val="24"/>
          <w:szCs w:val="24"/>
        </w:rPr>
        <w:t xml:space="preserve">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  </w:t>
      </w:r>
      <w:r w:rsidRPr="004B3404">
        <w:rPr>
          <w:rFonts w:ascii="Times New Roman" w:hAnsi="Times New Roman" w:cs="Times New Roman"/>
          <w:sz w:val="24"/>
          <w:szCs w:val="24"/>
        </w:rPr>
        <w:t xml:space="preserve"> Целями наставничества являются: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адаптация в коллективе;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воспитание дисциплинированности, требовательности к себе и заинтересованности в результатах труда;</w:t>
      </w:r>
    </w:p>
    <w:p w:rsidR="00DD2F55" w:rsidRPr="004B3404" w:rsidRDefault="00DD2F55" w:rsidP="00D706BD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улучшение показателей обучающихся в образовательной, культурной, спортивной и иных сферах;</w:t>
      </w:r>
    </w:p>
    <w:p w:rsidR="00DD2F55" w:rsidRPr="00922205" w:rsidRDefault="00DD2F55" w:rsidP="00DC6939">
      <w:pPr>
        <w:pStyle w:val="ConsPlusNormal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</w:t>
      </w:r>
      <w:r>
        <w:rPr>
          <w:rFonts w:ascii="Times New Roman" w:hAnsi="Times New Roman" w:cs="Times New Roman"/>
          <w:sz w:val="24"/>
          <w:szCs w:val="24"/>
        </w:rPr>
        <w:t>ни</w:t>
      </w:r>
      <w:r w:rsidRPr="004B3404">
        <w:rPr>
          <w:rFonts w:ascii="Times New Roman" w:hAnsi="Times New Roman" w:cs="Times New Roman"/>
          <w:sz w:val="24"/>
          <w:szCs w:val="24"/>
        </w:rPr>
        <w:t>зации.</w:t>
      </w: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 Организация наставничества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2.1. Реализуемые формы программ наставничества:</w:t>
      </w:r>
    </w:p>
    <w:p w:rsidR="00DD2F55" w:rsidRPr="004B3404" w:rsidRDefault="00DD2F55" w:rsidP="00D706BD">
      <w:pPr>
        <w:pStyle w:val="ConsPlusNormal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«ученик – ученик»;</w:t>
      </w:r>
    </w:p>
    <w:p w:rsidR="00223760" w:rsidRPr="00C633FC" w:rsidRDefault="00C633FC" w:rsidP="00C633FC">
      <w:pPr>
        <w:pStyle w:val="ConsPlusNormal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«учитель – учитель».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2.2. Форма наставничества «ученик – ученик»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Предполагает взаимодействие обучающихся,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2.2.1 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2.2.2. Задачи: </w:t>
      </w:r>
    </w:p>
    <w:p w:rsidR="00DD2F55" w:rsidRPr="004B3404" w:rsidRDefault="00DD2F55" w:rsidP="003D07A9">
      <w:pPr>
        <w:pStyle w:val="ConsPlusNormal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помощь в реализации лидерского потенциала; </w:t>
      </w:r>
    </w:p>
    <w:p w:rsidR="00DD2F55" w:rsidRPr="004B3404" w:rsidRDefault="00DD2F55" w:rsidP="003D07A9">
      <w:pPr>
        <w:pStyle w:val="ConsPlusNormal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улучшении образовательных, творческих или спортивных результатов.</w:t>
      </w:r>
    </w:p>
    <w:p w:rsidR="00DD2F55" w:rsidRPr="004B3404" w:rsidRDefault="00DD2F55" w:rsidP="003D07A9">
      <w:pPr>
        <w:pStyle w:val="ConsPlusNormal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развитие гибких навыков и метакомпетенций;</w:t>
      </w:r>
    </w:p>
    <w:p w:rsidR="00DD2F55" w:rsidRPr="004B3404" w:rsidRDefault="00DD2F55" w:rsidP="003D07A9">
      <w:pPr>
        <w:pStyle w:val="ConsPlusNormal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оказание помощи в адаптации к новым условиям среды;</w:t>
      </w:r>
    </w:p>
    <w:p w:rsidR="00DD2F55" w:rsidRPr="004B3404" w:rsidRDefault="00DD2F55" w:rsidP="003D07A9">
      <w:pPr>
        <w:pStyle w:val="ConsPlusNormal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создание комфортных условий и коммуникаций внутри образовательной организации;</w:t>
      </w:r>
    </w:p>
    <w:p w:rsidR="00DD2F55" w:rsidRPr="004B3404" w:rsidRDefault="00DD2F55" w:rsidP="003D07A9">
      <w:pPr>
        <w:pStyle w:val="ConsPlusNormal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2.2.3. Результаты:</w:t>
      </w:r>
    </w:p>
    <w:p w:rsidR="00DD2F55" w:rsidRPr="004B3404" w:rsidRDefault="00DD2F55" w:rsidP="00D706BD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- повышение успеваемости и улучшение психоэмоционального фона внутри класса (группы) и образовательной организации;</w:t>
      </w:r>
    </w:p>
    <w:p w:rsidR="00DD2F55" w:rsidRPr="004B3404" w:rsidRDefault="00DD2F55" w:rsidP="00D706BD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численный рост посещаемости творческих кружков, объединений, спортивных секций;</w:t>
      </w:r>
    </w:p>
    <w:p w:rsidR="00DD2F55" w:rsidRPr="004B3404" w:rsidRDefault="00DD2F55" w:rsidP="00D706BD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количественный и качественный рост успешно реализованных образовательных и творческих проектов;</w:t>
      </w:r>
    </w:p>
    <w:p w:rsidR="00DD2F55" w:rsidRPr="004B3404" w:rsidRDefault="00DD2F55" w:rsidP="00D706BD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снижение числа</w:t>
      </w:r>
      <w:r w:rsidR="00C633FC">
        <w:rPr>
          <w:rFonts w:ascii="Times New Roman" w:hAnsi="Times New Roman" w:cs="Times New Roman"/>
          <w:sz w:val="24"/>
          <w:szCs w:val="24"/>
        </w:rPr>
        <w:t xml:space="preserve"> обучающихся, состоящих на различных видах учета</w:t>
      </w:r>
      <w:r w:rsidRPr="004B3404">
        <w:rPr>
          <w:rFonts w:ascii="Times New Roman" w:hAnsi="Times New Roman" w:cs="Times New Roman"/>
          <w:sz w:val="24"/>
          <w:szCs w:val="24"/>
        </w:rPr>
        <w:t xml:space="preserve"> </w:t>
      </w:r>
      <w:r w:rsidR="00C633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55" w:rsidRPr="00297FD3" w:rsidRDefault="00DD2F55" w:rsidP="00297FD3">
      <w:pPr>
        <w:pStyle w:val="ConsPlusNormal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2.2.4. Портрет участников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ab/>
        <w:t>Наставник: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 </w:t>
      </w:r>
      <w:r w:rsidRPr="004B3404">
        <w:rPr>
          <w:rFonts w:ascii="Times New Roman" w:hAnsi="Times New Roman" w:cs="Times New Roman"/>
          <w:sz w:val="24"/>
          <w:szCs w:val="24"/>
        </w:rPr>
        <w:tab/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>Наставляемый</w:t>
      </w:r>
      <w:r w:rsidRPr="004B340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2F55" w:rsidRPr="004B3404" w:rsidRDefault="00DD2F55" w:rsidP="00D706BD">
      <w:pPr>
        <w:pStyle w:val="ConsPlusNormal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Пассивный. Социально или ценностно 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:rsidR="00DD2F55" w:rsidRPr="004B3404" w:rsidRDefault="00DD2F55" w:rsidP="00D706BD">
      <w:pPr>
        <w:pStyle w:val="ConsPlusNormal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Активный. Обучающийся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2.2.5. Варианты взаимодействия:</w:t>
      </w:r>
    </w:p>
    <w:p w:rsidR="00DD2F55" w:rsidRPr="004B3404" w:rsidRDefault="00DD2F55" w:rsidP="00D706BD">
      <w:pPr>
        <w:pStyle w:val="ConsPlusNormal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взаимодействие «успевающий – неуспевающий», классический вариант поддержки для достижения лучших образовательных результатов;</w:t>
      </w:r>
    </w:p>
    <w:p w:rsidR="00DD2F55" w:rsidRPr="004B3404" w:rsidRDefault="00DD2F55" w:rsidP="00D706BD">
      <w:pPr>
        <w:pStyle w:val="ConsPlusNormal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взаимодействие «лидер – пассивный», психоэмоциональная поддержка с адаптацией в коллективе или развитием коммуникационных, творческих, лидерских навыков;</w:t>
      </w:r>
    </w:p>
    <w:p w:rsidR="00DD2F55" w:rsidRPr="004B3404" w:rsidRDefault="00DD2F55" w:rsidP="00D706BD">
      <w:pPr>
        <w:pStyle w:val="ConsPlusNormal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взаимодействие «равный – равному», в процессе которого происходит обмен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 xml:space="preserve">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2.2.6. Формы взаимодействия: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Pr="004B3404">
        <w:rPr>
          <w:rFonts w:ascii="Times New Roman" w:hAnsi="Times New Roman" w:cs="Times New Roman"/>
          <w:sz w:val="24"/>
          <w:szCs w:val="24"/>
        </w:rPr>
        <w:t>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«классные часы»;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диспут;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беседа;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лаборатории;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 волонтерство;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 под</w:t>
      </w:r>
      <w:r>
        <w:rPr>
          <w:rFonts w:ascii="Times New Roman" w:hAnsi="Times New Roman" w:cs="Times New Roman"/>
          <w:sz w:val="24"/>
          <w:szCs w:val="24"/>
        </w:rPr>
        <w:t>готовка к конкурсам, олимпиадам;</w:t>
      </w:r>
    </w:p>
    <w:p w:rsidR="00DD2F55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деловая игра;</w:t>
      </w:r>
    </w:p>
    <w:p w:rsidR="00DD2F55" w:rsidRPr="004B3404" w:rsidRDefault="00DD2F55" w:rsidP="00D706B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мозговой штурм.</w:t>
      </w:r>
      <w:r w:rsidRPr="004B34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 Форма наставничества «учитель – учитель».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2.3.1.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2.3.2. Задачи: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способствование формированию потребности заниматься анализом результатов своей профессиональной деятельности;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развитие интереса к методике построения и организации результативного учебного процесса;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ориентация начинающего педагога на творческое использование передового педагогического опыта в своей деятельности; 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привитие молодому специалисту интереса к педагогической деятельности в целях его закрепления в образовательной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ускорение процесса профессионального становления педагога;</w:t>
      </w:r>
    </w:p>
    <w:p w:rsidR="00DD2F55" w:rsidRPr="004B3404" w:rsidRDefault="00DD2F55" w:rsidP="00807E3B">
      <w:pPr>
        <w:pStyle w:val="ConsPlusNormal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формирование сообщества образовательной организации (как часть педагогического).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2.3.3. Результаты:</w:t>
      </w:r>
    </w:p>
    <w:p w:rsidR="00DD2F55" w:rsidRPr="004B3404" w:rsidRDefault="00DD2F55" w:rsidP="003D07A9">
      <w:pPr>
        <w:pStyle w:val="ConsPlusNormal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DD2F55" w:rsidRPr="004B3404" w:rsidRDefault="00DD2F55" w:rsidP="003D07A9">
      <w:pPr>
        <w:pStyle w:val="ConsPlusNormal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личного, творческого и педагогического потенциалов</w:t>
      </w:r>
    </w:p>
    <w:p w:rsidR="00DD2F55" w:rsidRPr="004B3404" w:rsidRDefault="00DD2F55" w:rsidP="003D07A9">
      <w:pPr>
        <w:pStyle w:val="ConsPlusNormal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повышение уровня удовлетворенности собственной работой и улучшение психоэмоционального состояния;</w:t>
      </w:r>
    </w:p>
    <w:p w:rsidR="00DD2F55" w:rsidRPr="004B3404" w:rsidRDefault="00DD2F55" w:rsidP="003D07A9">
      <w:pPr>
        <w:pStyle w:val="ConsPlusNormal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DD2F55" w:rsidRPr="004B3404" w:rsidRDefault="00DD2F55" w:rsidP="003D07A9">
      <w:pPr>
        <w:pStyle w:val="ConsPlusNormal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рост числа собственных профессиональных работ: статей, исследований, методических практик молодого специалиста.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2.3.4. Портрет участников.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 xml:space="preserve">Наставник.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</w:t>
      </w:r>
      <w:r w:rsidR="00C633FC">
        <w:rPr>
          <w:rFonts w:ascii="Times New Roman" w:hAnsi="Times New Roman" w:cs="Times New Roman"/>
          <w:sz w:val="24"/>
          <w:szCs w:val="24"/>
        </w:rPr>
        <w:t xml:space="preserve">ьный участник педагогического </w:t>
      </w:r>
      <w:r w:rsidRPr="004B3404">
        <w:rPr>
          <w:rFonts w:ascii="Times New Roman" w:hAnsi="Times New Roman" w:cs="Times New Roman"/>
          <w:sz w:val="24"/>
          <w:szCs w:val="24"/>
        </w:rPr>
        <w:t xml:space="preserve">или школьного сообществ. Обладает лидерскими, организационными и коммуникативными навыками, хорошо развитой эмпатией.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404">
        <w:rPr>
          <w:rFonts w:ascii="Times New Roman" w:hAnsi="Times New Roman" w:cs="Times New Roman"/>
          <w:b/>
          <w:sz w:val="24"/>
          <w:szCs w:val="24"/>
        </w:rPr>
        <w:t>Наставляемый.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2.3.5. Вариации взаимодействия: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 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взаимодействие «лидер педагогического сообщества – педагог,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>испытывающий проблемы»,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DD2F55" w:rsidRPr="004B3404" w:rsidRDefault="00DD2F55" w:rsidP="00807E3B">
      <w:pPr>
        <w:pStyle w:val="ConsPlusNormal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взаимодействие «опытный предметник –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2.3.6. Формы взаимодействия: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- в рамках реализации программы повышения </w:t>
      </w:r>
    </w:p>
    <w:p w:rsidR="00223760" w:rsidRPr="00C633FC" w:rsidRDefault="00DD2F55" w:rsidP="00C633F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-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  <w:bookmarkStart w:id="0" w:name="_GoBack"/>
      <w:bookmarkEnd w:id="0"/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2</w:t>
      </w:r>
      <w:r w:rsidR="00C633FC">
        <w:rPr>
          <w:rFonts w:ascii="Times New Roman" w:hAnsi="Times New Roman" w:cs="Times New Roman"/>
          <w:sz w:val="24"/>
          <w:szCs w:val="24"/>
        </w:rPr>
        <w:t>.4</w:t>
      </w:r>
      <w:r w:rsidRPr="004B3404">
        <w:rPr>
          <w:rFonts w:ascii="Times New Roman" w:hAnsi="Times New Roman" w:cs="Times New Roman"/>
          <w:sz w:val="24"/>
          <w:szCs w:val="24"/>
        </w:rPr>
        <w:t>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DD2F55" w:rsidRPr="004B3404">
        <w:rPr>
          <w:rFonts w:ascii="Times New Roman" w:hAnsi="Times New Roman" w:cs="Times New Roman"/>
          <w:sz w:val="24"/>
          <w:szCs w:val="24"/>
        </w:rPr>
        <w:t>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DD2F55" w:rsidRPr="004B3404">
        <w:rPr>
          <w:rFonts w:ascii="Times New Roman" w:hAnsi="Times New Roman" w:cs="Times New Roman"/>
          <w:sz w:val="24"/>
          <w:szCs w:val="24"/>
        </w:rPr>
        <w:t>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DD2F55" w:rsidRPr="004B3404">
        <w:rPr>
          <w:rFonts w:ascii="Times New Roman" w:hAnsi="Times New Roman" w:cs="Times New Roman"/>
          <w:sz w:val="24"/>
          <w:szCs w:val="24"/>
        </w:rPr>
        <w:t>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DD2F55" w:rsidRPr="004B3404">
        <w:rPr>
          <w:rFonts w:ascii="Times New Roman" w:hAnsi="Times New Roman" w:cs="Times New Roman"/>
          <w:sz w:val="24"/>
          <w:szCs w:val="24"/>
        </w:rPr>
        <w:t>. 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DD2F55" w:rsidRPr="004B3404">
        <w:rPr>
          <w:rFonts w:ascii="Times New Roman" w:hAnsi="Times New Roman" w:cs="Times New Roman"/>
          <w:sz w:val="24"/>
          <w:szCs w:val="24"/>
        </w:rPr>
        <w:t>. Замена наставника производится в следующих случаях: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DD2F55" w:rsidRPr="004B3404">
        <w:rPr>
          <w:rFonts w:ascii="Times New Roman" w:hAnsi="Times New Roman" w:cs="Times New Roman"/>
          <w:sz w:val="24"/>
          <w:szCs w:val="24"/>
        </w:rPr>
        <w:t>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DD2F55" w:rsidRPr="004B3404">
        <w:rPr>
          <w:rFonts w:ascii="Times New Roman" w:hAnsi="Times New Roman" w:cs="Times New Roman"/>
          <w:sz w:val="24"/>
          <w:szCs w:val="24"/>
        </w:rPr>
        <w:t>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DD2F55" w:rsidRPr="004B3404">
        <w:rPr>
          <w:rFonts w:ascii="Times New Roman" w:hAnsi="Times New Roman" w:cs="Times New Roman"/>
          <w:sz w:val="24"/>
          <w:szCs w:val="24"/>
        </w:rPr>
        <w:t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перечень мер по закреплению лицом, в отношении которого осуществляется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>наставничество, профессиональных знаний и навыков;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DD2F55" w:rsidRPr="004B3404">
        <w:rPr>
          <w:rFonts w:ascii="Times New Roman" w:hAnsi="Times New Roman" w:cs="Times New Roman"/>
          <w:sz w:val="24"/>
          <w:szCs w:val="24"/>
        </w:rPr>
        <w:t>. Лицо, в отношении которого осуществляется наставничество, знакомится с индивидуальным планом.</w:t>
      </w:r>
    </w:p>
    <w:p w:rsidR="00DD2F55" w:rsidRPr="004B3404" w:rsidRDefault="00C633FC" w:rsidP="00DE22D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DD2F55" w:rsidRPr="004B3404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DD2F55" w:rsidRPr="004B3404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DD2F55" w:rsidRPr="004B3404" w:rsidRDefault="00DE22D2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DD2F55" w:rsidRPr="004B3404">
        <w:rPr>
          <w:rFonts w:ascii="Times New Roman" w:hAnsi="Times New Roman" w:cs="Times New Roman"/>
          <w:sz w:val="24"/>
          <w:szCs w:val="24"/>
        </w:rPr>
        <w:t>. Результатами эффективной работы наставника считаются: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профессиональной, учебной и иным родам деятельности и профессиональному и личностному развитию;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DD2F55" w:rsidRPr="004B3404" w:rsidRDefault="00C633FC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DD2F55" w:rsidRPr="004B3404">
        <w:rPr>
          <w:rFonts w:ascii="Times New Roman" w:hAnsi="Times New Roman" w:cs="Times New Roman"/>
          <w:sz w:val="24"/>
          <w:szCs w:val="24"/>
        </w:rPr>
        <w:t>. В целях поощрения наставника за осуществление наставничества работодатель вправе предусмотреть: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объявление благодарности, награждение почетной грамотой организации, вручение ценного подарка;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lastRenderedPageBreak/>
        <w:t>внесение предложения о включении в кадровый резерв для замещения вышестоящей должности;</w:t>
      </w:r>
    </w:p>
    <w:p w:rsidR="00DD2F55" w:rsidRPr="004B3404" w:rsidRDefault="00DD2F55" w:rsidP="00807E3B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внесение предложения о назначении на вышестоящую должность;</w:t>
      </w:r>
    </w:p>
    <w:p w:rsidR="00DD2F55" w:rsidRPr="00DE22D2" w:rsidRDefault="00DD2F55" w:rsidP="00DE22D2">
      <w:pPr>
        <w:pStyle w:val="ConsPlusNormal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3. Руководство наставничеством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3.1. Организация наставничества возлагается </w:t>
      </w:r>
      <w:r w:rsidR="003D07A9" w:rsidRPr="004B3404">
        <w:rPr>
          <w:rFonts w:ascii="Times New Roman" w:hAnsi="Times New Roman" w:cs="Times New Roman"/>
          <w:sz w:val="24"/>
          <w:szCs w:val="24"/>
        </w:rPr>
        <w:t xml:space="preserve">на </w:t>
      </w:r>
      <w:r w:rsidR="003D07A9">
        <w:rPr>
          <w:rFonts w:ascii="Times New Roman" w:hAnsi="Times New Roman" w:cs="Times New Roman"/>
          <w:sz w:val="24"/>
          <w:szCs w:val="24"/>
        </w:rPr>
        <w:t>куратора</w:t>
      </w:r>
      <w:r w:rsidR="00DE22D2">
        <w:rPr>
          <w:rFonts w:ascii="Times New Roman" w:hAnsi="Times New Roman" w:cs="Times New Roman"/>
          <w:sz w:val="24"/>
          <w:szCs w:val="24"/>
        </w:rPr>
        <w:t>,</w:t>
      </w:r>
      <w:r w:rsidRPr="004B3404">
        <w:rPr>
          <w:rFonts w:ascii="Times New Roman" w:hAnsi="Times New Roman" w:cs="Times New Roman"/>
          <w:sz w:val="24"/>
          <w:szCs w:val="24"/>
        </w:rPr>
        <w:t xml:space="preserve"> который осуществляет следующие функции: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определяет (предлагает) кандидатуры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определяет число лиц, в отношении которых наставник одновременно осуществляет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определяет (предлагает) срок наставничества;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утверждает индивидуальный план;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 предложения о замене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 предложения о поощрении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обеспечивает своевременное представление надлежаще оформленных документов по итогам наставничества.</w:t>
      </w: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4.1. Наставник имеет право: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знакомиться в установленном порядке с материалами личного дела лица или получать информацию о лице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вносить предложения куратору о создании условий для совместной работы;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вносить предложения куратору и руководителю о поощрении, наложении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>дисциплинарного взыскания на лицо в отношении которого осуществляется наставничество;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обращаться с заявлением к куратору и руководителю с просьбой о сложении с него обязанностей наставника;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требовать от лица, в отношении которого осуществляется наставничество, выполнения указаний по вопросам, связанным с осуществлением данного рода деятельности;</w:t>
      </w:r>
    </w:p>
    <w:p w:rsidR="00DD2F55" w:rsidRPr="004B3404" w:rsidRDefault="00DD2F55" w:rsidP="00807E3B">
      <w:pPr>
        <w:pStyle w:val="ConsPlusNormal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исполнении его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и учебных обязанностей, устранению допущенных ошибок;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привлекать к участию в общественной жизни коллектива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</w:t>
      </w:r>
    </w:p>
    <w:p w:rsidR="00DD2F55" w:rsidRPr="004B3404" w:rsidRDefault="00DD2F55" w:rsidP="00807E3B">
      <w:pPr>
        <w:pStyle w:val="ConsPlusNormal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не реже 1 раза в месяц докладывать куратору и руководителю </w:t>
      </w:r>
      <w:r w:rsidR="00DE22D2" w:rsidRPr="004B3404">
        <w:rPr>
          <w:rFonts w:ascii="Times New Roman" w:hAnsi="Times New Roman" w:cs="Times New Roman"/>
          <w:sz w:val="24"/>
          <w:szCs w:val="24"/>
        </w:rPr>
        <w:t>о результатах,</w:t>
      </w:r>
      <w:r w:rsidRPr="004B3404">
        <w:rPr>
          <w:rFonts w:ascii="Times New Roman" w:hAnsi="Times New Roman" w:cs="Times New Roman"/>
          <w:sz w:val="24"/>
          <w:szCs w:val="24"/>
        </w:rPr>
        <w:t xml:space="preserve"> достигнутых в процессе осуществления наставничества.</w:t>
      </w:r>
    </w:p>
    <w:p w:rsidR="00DD2F55" w:rsidRPr="004B3404" w:rsidRDefault="00DD2F55" w:rsidP="00DC6939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5. Права и обязанности </w:t>
      </w:r>
      <w:r w:rsidR="00DE22D2" w:rsidRPr="004B3404">
        <w:rPr>
          <w:rFonts w:ascii="Times New Roman" w:hAnsi="Times New Roman" w:cs="Times New Roman"/>
          <w:sz w:val="24"/>
          <w:szCs w:val="24"/>
        </w:rPr>
        <w:t>лица,</w:t>
      </w:r>
      <w:r w:rsidR="00DE22D2">
        <w:rPr>
          <w:rFonts w:ascii="Times New Roman" w:hAnsi="Times New Roman" w:cs="Times New Roman"/>
          <w:sz w:val="24"/>
          <w:szCs w:val="24"/>
        </w:rPr>
        <w:t xml:space="preserve"> в</w:t>
      </w:r>
      <w:r w:rsidRPr="004B3404">
        <w:rPr>
          <w:rFonts w:ascii="Times New Roman" w:hAnsi="Times New Roman" w:cs="Times New Roman"/>
          <w:sz w:val="24"/>
          <w:szCs w:val="24"/>
        </w:rPr>
        <w:t xml:space="preserve"> отношении которого осуществляется наставничество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 xml:space="preserve">пользоваться имеющимся оборудованием, инструментами, материалами, </w:t>
      </w:r>
      <w:r w:rsidRPr="004B3404">
        <w:rPr>
          <w:rFonts w:ascii="Times New Roman" w:hAnsi="Times New Roman" w:cs="Times New Roman"/>
          <w:sz w:val="24"/>
          <w:szCs w:val="24"/>
        </w:rPr>
        <w:lastRenderedPageBreak/>
        <w:t xml:space="preserve">документами, литературой и иной инфраструктурой организации в целях исполнения </w:t>
      </w:r>
      <w:r w:rsidR="00DE22D2" w:rsidRPr="004B3404">
        <w:rPr>
          <w:rFonts w:ascii="Times New Roman" w:hAnsi="Times New Roman" w:cs="Times New Roman"/>
          <w:sz w:val="24"/>
          <w:szCs w:val="24"/>
        </w:rPr>
        <w:t>своих обязанностей</w:t>
      </w:r>
      <w:r w:rsidRPr="004B3404">
        <w:rPr>
          <w:rFonts w:ascii="Times New Roman" w:hAnsi="Times New Roman" w:cs="Times New Roman"/>
          <w:sz w:val="24"/>
          <w:szCs w:val="24"/>
        </w:rPr>
        <w:t xml:space="preserve"> и прохождения наставничества;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участвовать в составлении индивидуального плана;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и учебными обязанностями;</w:t>
      </w:r>
    </w:p>
    <w:p w:rsidR="00DD2F55" w:rsidRPr="004B3404" w:rsidRDefault="00DD2F55" w:rsidP="00807E3B">
      <w:pPr>
        <w:pStyle w:val="ConsPlusNormal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обращаться к куратору и руководителю с ходатайством о замене наставника.</w:t>
      </w:r>
    </w:p>
    <w:p w:rsidR="00DD2F55" w:rsidRPr="004B3404" w:rsidRDefault="00DD2F55" w:rsidP="00DC69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выполнять мероприятия индивидуального плана в установленные в нем сроки;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и учебных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DD2F55" w:rsidRPr="004B3404" w:rsidRDefault="00DD2F55" w:rsidP="00807E3B">
      <w:pPr>
        <w:pStyle w:val="ConsPlusNormal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404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 и учебе;</w:t>
      </w: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Default="00DD2F55" w:rsidP="00DC693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D2F55" w:rsidRPr="004B3404" w:rsidRDefault="00DD2F55" w:rsidP="00807E3B">
      <w:pPr>
        <w:spacing w:after="300" w:line="276" w:lineRule="auto"/>
        <w:rPr>
          <w:rFonts w:ascii="Times New Roman" w:hAnsi="Times New Roman"/>
          <w:bCs/>
          <w:color w:val="333333"/>
          <w:sz w:val="24"/>
          <w:szCs w:val="24"/>
          <w:lang w:eastAsia="ru-RU"/>
        </w:rPr>
      </w:pPr>
    </w:p>
    <w:sectPr w:rsidR="00DD2F55" w:rsidRPr="004B3404" w:rsidSect="0034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8F" w:rsidRDefault="00266E8F" w:rsidP="00F00E50">
      <w:pPr>
        <w:spacing w:after="0" w:line="240" w:lineRule="auto"/>
      </w:pPr>
      <w:r>
        <w:separator/>
      </w:r>
    </w:p>
  </w:endnote>
  <w:endnote w:type="continuationSeparator" w:id="0">
    <w:p w:rsidR="00266E8F" w:rsidRDefault="00266E8F" w:rsidP="00F00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8F" w:rsidRDefault="00266E8F" w:rsidP="00F00E50">
      <w:pPr>
        <w:spacing w:after="0" w:line="240" w:lineRule="auto"/>
      </w:pPr>
      <w:r>
        <w:separator/>
      </w:r>
    </w:p>
  </w:footnote>
  <w:footnote w:type="continuationSeparator" w:id="0">
    <w:p w:rsidR="00266E8F" w:rsidRDefault="00266E8F" w:rsidP="00F00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0DEF"/>
    <w:multiLevelType w:val="hybridMultilevel"/>
    <w:tmpl w:val="3B0C9524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CC3521E"/>
    <w:multiLevelType w:val="hybridMultilevel"/>
    <w:tmpl w:val="D868CA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C606C"/>
    <w:multiLevelType w:val="hybridMultilevel"/>
    <w:tmpl w:val="AB5A0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A4E62"/>
    <w:multiLevelType w:val="hybridMultilevel"/>
    <w:tmpl w:val="B26A17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B7E6725"/>
    <w:multiLevelType w:val="hybridMultilevel"/>
    <w:tmpl w:val="AD60BFB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EE576B0"/>
    <w:multiLevelType w:val="hybridMultilevel"/>
    <w:tmpl w:val="03D6973A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3830CAF"/>
    <w:multiLevelType w:val="hybridMultilevel"/>
    <w:tmpl w:val="9BA0DAC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CCC416A"/>
    <w:multiLevelType w:val="hybridMultilevel"/>
    <w:tmpl w:val="6C160E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3DC4BCE"/>
    <w:multiLevelType w:val="hybridMultilevel"/>
    <w:tmpl w:val="B5D43D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5B469CE"/>
    <w:multiLevelType w:val="hybridMultilevel"/>
    <w:tmpl w:val="C58ADA8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9540D56"/>
    <w:multiLevelType w:val="hybridMultilevel"/>
    <w:tmpl w:val="76FC0B1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B2D6E05"/>
    <w:multiLevelType w:val="hybridMultilevel"/>
    <w:tmpl w:val="175A49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F1E1033"/>
    <w:multiLevelType w:val="hybridMultilevel"/>
    <w:tmpl w:val="3ED8332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9D400DF"/>
    <w:multiLevelType w:val="hybridMultilevel"/>
    <w:tmpl w:val="42F2AD2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B1B1B02"/>
    <w:multiLevelType w:val="hybridMultilevel"/>
    <w:tmpl w:val="7F0C81A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E0E4573"/>
    <w:multiLevelType w:val="hybridMultilevel"/>
    <w:tmpl w:val="2924C06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F2C0D7E"/>
    <w:multiLevelType w:val="hybridMultilevel"/>
    <w:tmpl w:val="60F631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14DD4"/>
    <w:multiLevelType w:val="hybridMultilevel"/>
    <w:tmpl w:val="24C64B1E"/>
    <w:lvl w:ilvl="0" w:tplc="3C62C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08B5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60A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224D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4CDF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C6B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882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BA43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8C6DE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2137A97"/>
    <w:multiLevelType w:val="hybridMultilevel"/>
    <w:tmpl w:val="724C53A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53A6655"/>
    <w:multiLevelType w:val="hybridMultilevel"/>
    <w:tmpl w:val="41641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F003DF9"/>
    <w:multiLevelType w:val="hybridMultilevel"/>
    <w:tmpl w:val="68201ED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46D7FA1"/>
    <w:multiLevelType w:val="multilevel"/>
    <w:tmpl w:val="A08499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 w:hint="default"/>
        <w:b/>
      </w:rPr>
    </w:lvl>
  </w:abstractNum>
  <w:abstractNum w:abstractNumId="23" w15:restartNumberingAfterBreak="0">
    <w:nsid w:val="6FB40C79"/>
    <w:multiLevelType w:val="hybridMultilevel"/>
    <w:tmpl w:val="71E845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D65B4"/>
    <w:multiLevelType w:val="hybridMultilevel"/>
    <w:tmpl w:val="86A254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80C2EC5"/>
    <w:multiLevelType w:val="hybridMultilevel"/>
    <w:tmpl w:val="EA9AA382"/>
    <w:lvl w:ilvl="0" w:tplc="315E6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658DB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A50E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8D46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7480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14FA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5E06F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9164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58A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82623F9"/>
    <w:multiLevelType w:val="hybridMultilevel"/>
    <w:tmpl w:val="A5EA924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954678A"/>
    <w:multiLevelType w:val="hybridMultilevel"/>
    <w:tmpl w:val="EA90458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B164D54"/>
    <w:multiLevelType w:val="hybridMultilevel"/>
    <w:tmpl w:val="BC50D7C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18"/>
  </w:num>
  <w:num w:numId="4">
    <w:abstractNumId w:val="24"/>
  </w:num>
  <w:num w:numId="5">
    <w:abstractNumId w:val="22"/>
  </w:num>
  <w:num w:numId="6">
    <w:abstractNumId w:val="5"/>
  </w:num>
  <w:num w:numId="7">
    <w:abstractNumId w:val="9"/>
  </w:num>
  <w:num w:numId="8">
    <w:abstractNumId w:val="6"/>
  </w:num>
  <w:num w:numId="9">
    <w:abstractNumId w:val="28"/>
  </w:num>
  <w:num w:numId="10">
    <w:abstractNumId w:val="12"/>
  </w:num>
  <w:num w:numId="11">
    <w:abstractNumId w:val="16"/>
  </w:num>
  <w:num w:numId="12">
    <w:abstractNumId w:val="27"/>
  </w:num>
  <w:num w:numId="13">
    <w:abstractNumId w:val="21"/>
  </w:num>
  <w:num w:numId="14">
    <w:abstractNumId w:val="19"/>
  </w:num>
  <w:num w:numId="15">
    <w:abstractNumId w:val="14"/>
  </w:num>
  <w:num w:numId="16">
    <w:abstractNumId w:val="15"/>
  </w:num>
  <w:num w:numId="17">
    <w:abstractNumId w:val="20"/>
  </w:num>
  <w:num w:numId="18">
    <w:abstractNumId w:val="26"/>
  </w:num>
  <w:num w:numId="19">
    <w:abstractNumId w:val="3"/>
  </w:num>
  <w:num w:numId="20">
    <w:abstractNumId w:val="8"/>
  </w:num>
  <w:num w:numId="21">
    <w:abstractNumId w:val="11"/>
  </w:num>
  <w:num w:numId="22">
    <w:abstractNumId w:val="10"/>
  </w:num>
  <w:num w:numId="23">
    <w:abstractNumId w:val="7"/>
  </w:num>
  <w:num w:numId="24">
    <w:abstractNumId w:val="13"/>
  </w:num>
  <w:num w:numId="25">
    <w:abstractNumId w:val="23"/>
  </w:num>
  <w:num w:numId="26">
    <w:abstractNumId w:val="2"/>
  </w:num>
  <w:num w:numId="27">
    <w:abstractNumId w:val="0"/>
  </w:num>
  <w:num w:numId="28">
    <w:abstractNumId w:val="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1B5"/>
    <w:rsid w:val="000012C7"/>
    <w:rsid w:val="000A2F0A"/>
    <w:rsid w:val="000A6C40"/>
    <w:rsid w:val="000E41B5"/>
    <w:rsid w:val="000E4486"/>
    <w:rsid w:val="00112F68"/>
    <w:rsid w:val="00174A69"/>
    <w:rsid w:val="00187D3E"/>
    <w:rsid w:val="001968E6"/>
    <w:rsid w:val="001A2FB3"/>
    <w:rsid w:val="00205446"/>
    <w:rsid w:val="00223760"/>
    <w:rsid w:val="00250398"/>
    <w:rsid w:val="00266E8F"/>
    <w:rsid w:val="00297FD3"/>
    <w:rsid w:val="002A1D12"/>
    <w:rsid w:val="002C4119"/>
    <w:rsid w:val="002F764D"/>
    <w:rsid w:val="00312A60"/>
    <w:rsid w:val="00344939"/>
    <w:rsid w:val="00382FDE"/>
    <w:rsid w:val="003846F1"/>
    <w:rsid w:val="003C1519"/>
    <w:rsid w:val="003C2276"/>
    <w:rsid w:val="003D07A9"/>
    <w:rsid w:val="0040059E"/>
    <w:rsid w:val="0042353E"/>
    <w:rsid w:val="0044422C"/>
    <w:rsid w:val="00473D55"/>
    <w:rsid w:val="004B3404"/>
    <w:rsid w:val="004B4A1B"/>
    <w:rsid w:val="005125F0"/>
    <w:rsid w:val="005355ED"/>
    <w:rsid w:val="00554B87"/>
    <w:rsid w:val="00560BD2"/>
    <w:rsid w:val="0059043B"/>
    <w:rsid w:val="00593C4D"/>
    <w:rsid w:val="00631F06"/>
    <w:rsid w:val="00640D52"/>
    <w:rsid w:val="00651175"/>
    <w:rsid w:val="00652D51"/>
    <w:rsid w:val="006B2CBA"/>
    <w:rsid w:val="006C1563"/>
    <w:rsid w:val="006D0F8F"/>
    <w:rsid w:val="007B0135"/>
    <w:rsid w:val="007B37FC"/>
    <w:rsid w:val="007C2F02"/>
    <w:rsid w:val="00807E3B"/>
    <w:rsid w:val="00826849"/>
    <w:rsid w:val="00863134"/>
    <w:rsid w:val="008C169E"/>
    <w:rsid w:val="008D0DA0"/>
    <w:rsid w:val="009065F6"/>
    <w:rsid w:val="00922205"/>
    <w:rsid w:val="00925E03"/>
    <w:rsid w:val="009A07D3"/>
    <w:rsid w:val="009B40C2"/>
    <w:rsid w:val="00A1275C"/>
    <w:rsid w:val="00A47B7D"/>
    <w:rsid w:val="00A53458"/>
    <w:rsid w:val="00A83DB8"/>
    <w:rsid w:val="00AC3E39"/>
    <w:rsid w:val="00B93C80"/>
    <w:rsid w:val="00BB04F9"/>
    <w:rsid w:val="00C166F7"/>
    <w:rsid w:val="00C4012D"/>
    <w:rsid w:val="00C457FE"/>
    <w:rsid w:val="00C633FC"/>
    <w:rsid w:val="00D706BD"/>
    <w:rsid w:val="00DB6CD2"/>
    <w:rsid w:val="00DC6939"/>
    <w:rsid w:val="00DD2F55"/>
    <w:rsid w:val="00DE22D2"/>
    <w:rsid w:val="00DE7E6C"/>
    <w:rsid w:val="00DF1E32"/>
    <w:rsid w:val="00E13329"/>
    <w:rsid w:val="00E45CE1"/>
    <w:rsid w:val="00E759B8"/>
    <w:rsid w:val="00EC7B7B"/>
    <w:rsid w:val="00ED1C72"/>
    <w:rsid w:val="00F00E50"/>
    <w:rsid w:val="00F11CC6"/>
    <w:rsid w:val="00F5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703270-F598-4A41-A044-9777F645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93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00E50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ko-KR"/>
    </w:rPr>
  </w:style>
  <w:style w:type="character" w:customStyle="1" w:styleId="a4">
    <w:name w:val="Текст сноски Знак"/>
    <w:link w:val="a3"/>
    <w:uiPriority w:val="99"/>
    <w:locked/>
    <w:rsid w:val="00F00E50"/>
    <w:rPr>
      <w:rFonts w:ascii="Times New Roman" w:hAnsi="Times New Roman" w:cs="Times New Roman"/>
      <w:sz w:val="20"/>
      <w:szCs w:val="20"/>
      <w:lang w:val="en-US" w:eastAsia="ko-KR"/>
    </w:rPr>
  </w:style>
  <w:style w:type="character" w:styleId="a5">
    <w:name w:val="footnote reference"/>
    <w:uiPriority w:val="99"/>
    <w:semiHidden/>
    <w:rsid w:val="00F00E50"/>
    <w:rPr>
      <w:rFonts w:cs="Times New Roman"/>
      <w:vertAlign w:val="superscript"/>
    </w:rPr>
  </w:style>
  <w:style w:type="paragraph" w:styleId="a6">
    <w:name w:val="No Spacing"/>
    <w:link w:val="a7"/>
    <w:uiPriority w:val="1"/>
    <w:qFormat/>
    <w:rsid w:val="00F00E50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 w:val="22"/>
      <w:szCs w:val="22"/>
      <w:lang w:val="en-US" w:eastAsia="ko-KR"/>
    </w:rPr>
  </w:style>
  <w:style w:type="character" w:customStyle="1" w:styleId="a7">
    <w:name w:val="Без интервала Знак"/>
    <w:link w:val="a6"/>
    <w:uiPriority w:val="99"/>
    <w:locked/>
    <w:rsid w:val="00F00E50"/>
    <w:rPr>
      <w:rFonts w:ascii="Batang" w:eastAsia="Batang" w:hAnsi="Times New Roman"/>
      <w:kern w:val="2"/>
      <w:sz w:val="22"/>
      <w:lang w:val="en-US" w:eastAsia="ko-KR"/>
    </w:rPr>
  </w:style>
  <w:style w:type="character" w:customStyle="1" w:styleId="CharAttribute1">
    <w:name w:val="CharAttribute1"/>
    <w:uiPriority w:val="99"/>
    <w:rsid w:val="00F00E50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F00E50"/>
    <w:rPr>
      <w:rFonts w:ascii="Times New Roman" w:hAnsi="Times New Roman"/>
      <w:sz w:val="28"/>
    </w:rPr>
  </w:style>
  <w:style w:type="paragraph" w:customStyle="1" w:styleId="ParaAttribute1">
    <w:name w:val="ParaAttribute1"/>
    <w:uiPriority w:val="99"/>
    <w:rsid w:val="00F00E50"/>
    <w:pPr>
      <w:widowControl w:val="0"/>
      <w:wordWrap w:val="0"/>
      <w:jc w:val="center"/>
    </w:pPr>
    <w:rPr>
      <w:rFonts w:ascii="Times New Roman" w:eastAsia="Batang" w:hAnsi="Times New Roman"/>
    </w:rPr>
  </w:style>
  <w:style w:type="paragraph" w:styleId="a8">
    <w:name w:val="List Paragraph"/>
    <w:basedOn w:val="a"/>
    <w:link w:val="a9"/>
    <w:uiPriority w:val="99"/>
    <w:qFormat/>
    <w:rsid w:val="000012C7"/>
    <w:pPr>
      <w:spacing w:after="0" w:line="240" w:lineRule="auto"/>
      <w:ind w:left="400"/>
      <w:jc w:val="both"/>
    </w:pPr>
    <w:rPr>
      <w:rFonts w:ascii="??" w:eastAsia="Times New Roman" w:hAnsi="Times New Roman"/>
      <w:kern w:val="2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0012C7"/>
    <w:pPr>
      <w:ind w:right="-1"/>
      <w:jc w:val="both"/>
    </w:pPr>
    <w:rPr>
      <w:rFonts w:ascii="Times New Roman" w:hAnsi="Times New Roman"/>
    </w:rPr>
  </w:style>
  <w:style w:type="character" w:customStyle="1" w:styleId="CharAttribute502">
    <w:name w:val="CharAttribute502"/>
    <w:uiPriority w:val="99"/>
    <w:rsid w:val="000012C7"/>
    <w:rPr>
      <w:rFonts w:ascii="Times New Roman" w:eastAsia="Times New Roman"/>
      <w:i/>
      <w:sz w:val="28"/>
    </w:rPr>
  </w:style>
  <w:style w:type="character" w:customStyle="1" w:styleId="a9">
    <w:name w:val="Абзац списка Знак"/>
    <w:link w:val="a8"/>
    <w:uiPriority w:val="99"/>
    <w:locked/>
    <w:rsid w:val="000012C7"/>
    <w:rPr>
      <w:rFonts w:ascii="??" w:eastAsia="Times New Roman" w:hAnsi="Times New Roman"/>
      <w:kern w:val="2"/>
      <w:sz w:val="20"/>
    </w:rPr>
  </w:style>
  <w:style w:type="character" w:styleId="aa">
    <w:name w:val="Hyperlink"/>
    <w:uiPriority w:val="99"/>
    <w:rsid w:val="0059043B"/>
    <w:rPr>
      <w:rFonts w:cs="Times New Roman"/>
      <w:color w:val="0563C1"/>
      <w:u w:val="single"/>
    </w:rPr>
  </w:style>
  <w:style w:type="paragraph" w:styleId="ab">
    <w:name w:val="Normal (Web)"/>
    <w:basedOn w:val="a"/>
    <w:uiPriority w:val="99"/>
    <w:semiHidden/>
    <w:rsid w:val="00C401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B6CD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DB6CD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pcenter">
    <w:name w:val="pcenter"/>
    <w:basedOn w:val="a"/>
    <w:uiPriority w:val="99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8C1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40059E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99"/>
    <w:rsid w:val="00400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06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3D0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3D07A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78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16</cp:revision>
  <cp:lastPrinted>2020-12-08T07:49:00Z</cp:lastPrinted>
  <dcterms:created xsi:type="dcterms:W3CDTF">2020-09-29T10:41:00Z</dcterms:created>
  <dcterms:modified xsi:type="dcterms:W3CDTF">2022-10-15T18:27:00Z</dcterms:modified>
</cp:coreProperties>
</file>