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3B3" w:rsidRDefault="00837E60" w:rsidP="006963B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-705485</wp:posOffset>
            </wp:positionV>
            <wp:extent cx="7581900" cy="10706100"/>
            <wp:effectExtent l="0" t="0" r="0" b="0"/>
            <wp:wrapNone/>
            <wp:docPr id="2" name="Рисунок 2" descr="C:\Users\Мария\Desktop\на сайт\Положения\35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на сайт\Положения\35\Untitled.FR12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15C" w:rsidRPr="007E3C91" w:rsidRDefault="0070715C" w:rsidP="0070715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70715C" w:rsidRDefault="0070715C" w:rsidP="0070715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E3C91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няя общеобразовательная школа села Быньги</w:t>
      </w:r>
    </w:p>
    <w:p w:rsidR="0070715C" w:rsidRDefault="0070715C" w:rsidP="0070715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7"/>
      </w:tblGrid>
      <w:tr w:rsidR="0070715C" w:rsidRPr="00AD5B2E" w:rsidTr="0014434B">
        <w:tc>
          <w:tcPr>
            <w:tcW w:w="4784" w:type="dxa"/>
          </w:tcPr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 xml:space="preserve">Принято на заседании </w:t>
            </w:r>
          </w:p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 xml:space="preserve">педагогического совета </w:t>
            </w:r>
          </w:p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Протокол №</w:t>
            </w:r>
            <w:r w:rsidRPr="00AD5B2E">
              <w:rPr>
                <w:rStyle w:val="50"/>
                <w:u w:val="single"/>
              </w:rPr>
              <w:t xml:space="preserve">  3 </w:t>
            </w:r>
            <w:r w:rsidRPr="00AD5B2E">
              <w:rPr>
                <w:rStyle w:val="50"/>
              </w:rPr>
              <w:t xml:space="preserve">от </w:t>
            </w:r>
            <w:r w:rsidRPr="00AD5B2E">
              <w:rPr>
                <w:rStyle w:val="50"/>
                <w:u w:val="single"/>
              </w:rPr>
              <w:t>30.12._2015г.</w:t>
            </w:r>
          </w:p>
        </w:tc>
        <w:tc>
          <w:tcPr>
            <w:tcW w:w="4787" w:type="dxa"/>
          </w:tcPr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Утверждаю:</w:t>
            </w:r>
          </w:p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Директор МБОУ СОШ с. Быньги</w:t>
            </w:r>
          </w:p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______________С. А. Иванцова</w:t>
            </w:r>
          </w:p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  <w:r w:rsidRPr="00AD5B2E">
              <w:rPr>
                <w:rStyle w:val="50"/>
              </w:rPr>
              <w:t>Приказ №</w:t>
            </w:r>
            <w:r w:rsidRPr="00AD5B2E">
              <w:rPr>
                <w:rStyle w:val="50"/>
                <w:u w:val="single"/>
              </w:rPr>
              <w:t xml:space="preserve">  3-Д  от  11.01.2016г</w:t>
            </w:r>
            <w:r w:rsidRPr="00AD5B2E">
              <w:rPr>
                <w:rStyle w:val="50"/>
              </w:rPr>
              <w:t>.</w:t>
            </w:r>
          </w:p>
        </w:tc>
      </w:tr>
      <w:tr w:rsidR="0070715C" w:rsidRPr="00AD5B2E" w:rsidTr="0014434B">
        <w:tc>
          <w:tcPr>
            <w:tcW w:w="4784" w:type="dxa"/>
          </w:tcPr>
          <w:p w:rsidR="0070715C" w:rsidRPr="00AD5B2E" w:rsidRDefault="0070715C" w:rsidP="0014434B">
            <w:pPr>
              <w:pStyle w:val="31"/>
              <w:shd w:val="clear" w:color="auto" w:fill="auto"/>
              <w:spacing w:line="240" w:lineRule="exact"/>
            </w:pPr>
            <w:r w:rsidRPr="00AD5B2E">
              <w:rPr>
                <w:rStyle w:val="30"/>
              </w:rPr>
              <w:t>Одобрено</w:t>
            </w:r>
          </w:p>
          <w:p w:rsidR="0070715C" w:rsidRPr="00AD5B2E" w:rsidRDefault="0070715C" w:rsidP="0014434B">
            <w:pPr>
              <w:pStyle w:val="31"/>
              <w:shd w:val="clear" w:color="auto" w:fill="auto"/>
              <w:spacing w:after="17" w:line="240" w:lineRule="exact"/>
              <w:rPr>
                <w:color w:val="000000"/>
              </w:rPr>
            </w:pPr>
            <w:r w:rsidRPr="00AD5B2E">
              <w:rPr>
                <w:rStyle w:val="30"/>
              </w:rPr>
              <w:t>Советом Учреждения</w:t>
            </w:r>
          </w:p>
          <w:p w:rsidR="0070715C" w:rsidRDefault="0070715C" w:rsidP="0014434B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 w:rsidRPr="00AD5B2E">
              <w:rPr>
                <w:rStyle w:val="50"/>
              </w:rPr>
              <w:t>Протокол №</w:t>
            </w:r>
            <w:r w:rsidRPr="00AD5B2E">
              <w:rPr>
                <w:rStyle w:val="50"/>
                <w:u w:val="single"/>
              </w:rPr>
              <w:t xml:space="preserve">   3 </w:t>
            </w:r>
            <w:r w:rsidRPr="00AD5B2E">
              <w:rPr>
                <w:rStyle w:val="50"/>
              </w:rPr>
              <w:t>от</w:t>
            </w:r>
            <w:r w:rsidRPr="00AD5B2E">
              <w:rPr>
                <w:rStyle w:val="50"/>
                <w:u w:val="single"/>
              </w:rPr>
              <w:t xml:space="preserve"> 20.12.2015г</w:t>
            </w:r>
            <w:r w:rsidRPr="00AD5B2E">
              <w:rPr>
                <w:rStyle w:val="50"/>
              </w:rPr>
              <w:t>.</w:t>
            </w:r>
          </w:p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  <w:b/>
                <w:bCs/>
              </w:rPr>
            </w:pPr>
          </w:p>
        </w:tc>
        <w:tc>
          <w:tcPr>
            <w:tcW w:w="4787" w:type="dxa"/>
          </w:tcPr>
          <w:p w:rsidR="0070715C" w:rsidRPr="00AD5B2E" w:rsidRDefault="0070715C" w:rsidP="0014434B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  <w:b/>
                <w:bCs/>
              </w:rPr>
            </w:pPr>
          </w:p>
        </w:tc>
      </w:tr>
    </w:tbl>
    <w:p w:rsidR="006963B3" w:rsidRDefault="006963B3" w:rsidP="006963B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6963B3" w:rsidRDefault="006963B3" w:rsidP="006963B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самообследовании</w:t>
      </w:r>
      <w:r w:rsidR="007071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070C52">
        <w:rPr>
          <w:rFonts w:ascii="Times New Roman" w:hAnsi="Times New Roman"/>
          <w:b/>
          <w:bCs/>
          <w:color w:val="000000"/>
          <w:sz w:val="28"/>
          <w:szCs w:val="28"/>
        </w:rPr>
        <w:t>МБОУ СОШ с. Быньги</w:t>
      </w:r>
    </w:p>
    <w:p w:rsidR="006963B3" w:rsidRDefault="006963B3" w:rsidP="006963B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963B3" w:rsidRPr="003F2184" w:rsidRDefault="006963B3" w:rsidP="006963B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3F2184">
        <w:rPr>
          <w:rFonts w:ascii="Times New Roman" w:hAnsi="Times New Roman"/>
          <w:b/>
          <w:bCs/>
          <w:color w:val="000000"/>
          <w:sz w:val="28"/>
          <w:szCs w:val="28"/>
        </w:rPr>
        <w:t>.Общие положения.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1.Настоящее Положение определяет основные нормы и принципы проведения </w:t>
      </w:r>
      <w:r w:rsidRPr="003F2184">
        <w:rPr>
          <w:rFonts w:ascii="Times New Roman" w:hAnsi="Times New Roman"/>
          <w:i/>
          <w:iCs/>
          <w:color w:val="000000"/>
          <w:sz w:val="28"/>
          <w:szCs w:val="28"/>
        </w:rPr>
        <w:t>самообследования. Положение разработано в соответствии с пунктом 3 части 2статьи</w:t>
      </w:r>
      <w:r w:rsidRPr="003F2184">
        <w:rPr>
          <w:rFonts w:ascii="Times New Roman" w:hAnsi="Times New Roman"/>
          <w:color w:val="000000"/>
          <w:sz w:val="28"/>
          <w:szCs w:val="28"/>
        </w:rPr>
        <w:t> 29 Федерального закона от 29 декабря 2012г. № 273-ФЗ «Об образовании в Российской Федерации». «Порядком проведения самообследования образовательных организации», утвержденным приказом Министерством образования и науки Российской Федерации от 14 июня 2013 года №462.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2.Целями проведения самообследования является обеспечение доступности и открытости информации о состоянии образовательной деятельности учреждения, а также подготовка отчета о результатах самообследования (далее- отчет)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3.Самообследование проводится учреждением ежегодно.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Самооследование - процедура оценивания (самооценивания). Процесс самообследования – это познавательная деятельность педагогов, обучающихся, руководителей учреждения, носящая системный характер и направленная  на развитие образовательной среды и педагогического процесса и коррекцию деятельности школьного коллектива.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4.В соответствии с целями и задачами самообследование выполняет ряд функций: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i/>
          <w:iCs/>
          <w:color w:val="000000"/>
          <w:sz w:val="28"/>
          <w:szCs w:val="28"/>
        </w:rPr>
        <w:t>Оценочная функция </w:t>
      </w:r>
      <w:r w:rsidRPr="003F218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- </w:t>
      </w:r>
      <w:r w:rsidRPr="003F2184">
        <w:rPr>
          <w:rFonts w:ascii="Times New Roman" w:hAnsi="Times New Roman"/>
          <w:color w:val="000000"/>
          <w:sz w:val="28"/>
          <w:szCs w:val="28"/>
        </w:rPr>
        <w:t>осуществление с целью выявления соответствия оценочных параметров нормативным и современным параметрам и требованиям;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i/>
          <w:iCs/>
          <w:color w:val="000000"/>
          <w:sz w:val="28"/>
          <w:szCs w:val="28"/>
        </w:rPr>
        <w:t>Диагностическая функция – </w:t>
      </w:r>
      <w:r w:rsidRPr="003F2184">
        <w:rPr>
          <w:rFonts w:ascii="Times New Roman" w:hAnsi="Times New Roman"/>
          <w:color w:val="000000"/>
          <w:sz w:val="28"/>
          <w:szCs w:val="28"/>
        </w:rPr>
        <w:t>выявление причин возникновение отклонений состояние объекта изучения и оценивания нормативных и научнообоснованных параметров , по которым осуществляется его оценка (самооценка);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i/>
          <w:iCs/>
          <w:color w:val="000000"/>
          <w:sz w:val="28"/>
          <w:szCs w:val="28"/>
        </w:rPr>
        <w:t>Прогностическая функция – </w:t>
      </w:r>
      <w:r w:rsidRPr="003F2184">
        <w:rPr>
          <w:rFonts w:ascii="Times New Roman" w:hAnsi="Times New Roman"/>
          <w:color w:val="000000"/>
          <w:sz w:val="28"/>
          <w:szCs w:val="28"/>
        </w:rPr>
        <w:t>оценка (самооценке) последствий проявления отклонений для с</w:t>
      </w:r>
      <w:r w:rsidR="0070715C">
        <w:rPr>
          <w:rFonts w:ascii="Times New Roman" w:hAnsi="Times New Roman"/>
          <w:color w:val="000000"/>
          <w:sz w:val="28"/>
          <w:szCs w:val="28"/>
        </w:rPr>
        <w:t>амого оцениваемого объекта и тех</w:t>
      </w:r>
      <w:r w:rsidRPr="003F2184">
        <w:rPr>
          <w:rFonts w:ascii="Times New Roman" w:hAnsi="Times New Roman"/>
          <w:color w:val="000000"/>
          <w:sz w:val="28"/>
          <w:szCs w:val="28"/>
        </w:rPr>
        <w:t>, с которыми он вступает во взаимодействие.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 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3F2184">
        <w:rPr>
          <w:rFonts w:ascii="Times New Roman" w:hAnsi="Times New Roman"/>
          <w:b/>
          <w:bCs/>
          <w:color w:val="000000"/>
          <w:sz w:val="28"/>
          <w:szCs w:val="28"/>
        </w:rPr>
        <w:t>.Методы и критерии самообследования.</w:t>
      </w:r>
    </w:p>
    <w:p w:rsidR="006963B3" w:rsidRPr="003F2184" w:rsidRDefault="00837E60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Методика самообсл</w:t>
      </w:r>
      <w:r w:rsidR="006963B3" w:rsidRPr="003F2184">
        <w:rPr>
          <w:rFonts w:ascii="Times New Roman" w:hAnsi="Times New Roman"/>
          <w:color w:val="000000"/>
          <w:sz w:val="28"/>
          <w:szCs w:val="28"/>
        </w:rPr>
        <w:t>едования предполагает использования целого комплекса разнообразных методов, которые целесообразно выделить в две группы: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-пассивные (наблюдение, количественный и качественный анализ продуктов деятельности и т.п.)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-активные (анкетирование, собеседование, тестирование)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 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3F2184">
        <w:rPr>
          <w:rFonts w:ascii="Times New Roman" w:hAnsi="Times New Roman"/>
          <w:b/>
          <w:bCs/>
          <w:color w:val="000000"/>
          <w:sz w:val="28"/>
          <w:szCs w:val="28"/>
        </w:rPr>
        <w:t>.Организация самообследования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3.1.Процедура оценивания проводится в соответствии с инструментарием по контролю качества образования.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3.2.Процедура самообследования включает в себя следующие этапы: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Планирование и подготовку работ по самообследованию учреждения: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Организацию и проведение самообследования в учреждении: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Обобщение полученных результатов и на их основе формирование отчета: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Рассмотрение отчета органом управления учреждения, к компетенции которого относится решение данного вопроса.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3.3.Сроки форма проведения самообследования, состав лиц, привлекаемых для его проведения, определяется приказом</w:t>
      </w:r>
      <w:r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Pr="003F2184">
        <w:rPr>
          <w:rFonts w:ascii="Times New Roman" w:hAnsi="Times New Roman"/>
          <w:color w:val="000000"/>
          <w:sz w:val="28"/>
          <w:szCs w:val="28"/>
        </w:rPr>
        <w:t xml:space="preserve"> учреждению.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3,4.В процессе самообследования проводится оценка образовательной деятельности, системы управления учреждения, содержани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3F2184">
        <w:rPr>
          <w:rFonts w:ascii="Times New Roman" w:hAnsi="Times New Roman"/>
          <w:color w:val="000000"/>
          <w:sz w:val="28"/>
          <w:szCs w:val="28"/>
        </w:rPr>
        <w:t xml:space="preserve"> и качеств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3F2184">
        <w:rPr>
          <w:rFonts w:ascii="Times New Roman" w:hAnsi="Times New Roman"/>
          <w:color w:val="000000"/>
          <w:sz w:val="28"/>
          <w:szCs w:val="28"/>
        </w:rPr>
        <w:t xml:space="preserve"> подготовки обучающихся, организации методического, библиотечно - информационного обеспечения, материально-технической базы, функционирования внутренней системы оце</w:t>
      </w:r>
      <w:r w:rsidR="0070715C">
        <w:rPr>
          <w:rFonts w:ascii="Times New Roman" w:hAnsi="Times New Roman"/>
          <w:color w:val="000000"/>
          <w:sz w:val="28"/>
          <w:szCs w:val="28"/>
        </w:rPr>
        <w:t>нки качества образования, а так</w:t>
      </w:r>
      <w:r w:rsidRPr="003F2184">
        <w:rPr>
          <w:rFonts w:ascii="Times New Roman" w:hAnsi="Times New Roman"/>
          <w:color w:val="000000"/>
          <w:sz w:val="28"/>
          <w:szCs w:val="28"/>
        </w:rPr>
        <w:t>же анализ показате</w:t>
      </w:r>
      <w:r w:rsidR="0070715C">
        <w:rPr>
          <w:rFonts w:ascii="Times New Roman" w:hAnsi="Times New Roman"/>
          <w:color w:val="000000"/>
          <w:sz w:val="28"/>
          <w:szCs w:val="28"/>
        </w:rPr>
        <w:t>лей деятельности организаций, 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3F2184">
        <w:rPr>
          <w:rFonts w:ascii="Times New Roman" w:hAnsi="Times New Roman"/>
          <w:color w:val="000000"/>
          <w:sz w:val="28"/>
          <w:szCs w:val="28"/>
        </w:rPr>
        <w:t>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 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3F2184">
        <w:rPr>
          <w:rFonts w:ascii="Times New Roman" w:hAnsi="Times New Roman"/>
          <w:b/>
          <w:bCs/>
          <w:color w:val="000000"/>
          <w:sz w:val="28"/>
          <w:szCs w:val="28"/>
        </w:rPr>
        <w:t>.Структура самообразования.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4.1.Организационно-правовое обеспечение деятельности образовательного учреждения и системы управления.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4.2.Характеристика образовательных программ, реализуемых в общеобразовательном учреждении.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4.3.Кадровое обеспечение реализуемых образовательных и восп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3F2184">
        <w:rPr>
          <w:rFonts w:ascii="Times New Roman" w:hAnsi="Times New Roman"/>
          <w:color w:val="000000"/>
          <w:sz w:val="28"/>
          <w:szCs w:val="28"/>
        </w:rPr>
        <w:t>тательных программ.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4.4.Показатели уровня и качества общеобразовательной подготовки обучающихся.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4.5.Показатели оценки достижений предметных результатаов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2184">
        <w:rPr>
          <w:rFonts w:ascii="Times New Roman" w:hAnsi="Times New Roman"/>
          <w:color w:val="000000"/>
          <w:sz w:val="28"/>
          <w:szCs w:val="28"/>
        </w:rPr>
        <w:t>по итогам государственной (итоговой) аттестации обучающихся 9 класса.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4.6.Показатели оценки достижений предметных результатов по итогам государственной (итоговой) аттестации обучающихся 11 классов в форме ЕГЭ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4.7.Трудоустройство учеников.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4.8.Выполнение учебных планов и программ по уровню образования.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lastRenderedPageBreak/>
        <w:t>4.9.Характеристика системы воспитания в общеобразовательном учреждении.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4.10.Учебно-методическое, библиотечно-информационное, материально-техническое обеспечение образовательного процесса.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6963B3" w:rsidRPr="003F2184" w:rsidRDefault="006963B3" w:rsidP="0070715C">
      <w:pPr>
        <w:spacing w:after="0" w:line="240" w:lineRule="auto"/>
        <w:ind w:left="-142"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3F2184">
        <w:rPr>
          <w:rFonts w:ascii="Times New Roman" w:hAnsi="Times New Roman"/>
          <w:b/>
          <w:bCs/>
          <w:color w:val="000000"/>
          <w:sz w:val="28"/>
          <w:szCs w:val="28"/>
        </w:rPr>
        <w:t>.Отчет о результатах самообследования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5.1.Результаты самообследования учреждения оформляется в виде отчета, включающегося аналитическую часть и результаты анализа показател</w:t>
      </w:r>
      <w:r>
        <w:rPr>
          <w:rFonts w:ascii="Times New Roman" w:hAnsi="Times New Roman"/>
          <w:color w:val="000000"/>
          <w:sz w:val="28"/>
          <w:szCs w:val="28"/>
        </w:rPr>
        <w:t xml:space="preserve">ей </w:t>
      </w:r>
      <w:r w:rsidRPr="003F2184">
        <w:rPr>
          <w:rFonts w:ascii="Times New Roman" w:hAnsi="Times New Roman"/>
          <w:color w:val="000000"/>
          <w:sz w:val="28"/>
          <w:szCs w:val="28"/>
        </w:rPr>
        <w:t>деятельности учреждения, подлежащ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3F2184">
        <w:rPr>
          <w:rFonts w:ascii="Times New Roman" w:hAnsi="Times New Roman"/>
          <w:color w:val="000000"/>
          <w:sz w:val="28"/>
          <w:szCs w:val="28"/>
        </w:rPr>
        <w:t xml:space="preserve"> самообследованию.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5.2.Отчет по самообследованию формируется по состоянию на 1 августа текущего года.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5.3.Результаты самообследования рассматриваются на педагогическом совете.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5.4.Отчет подписывается руководителем учреждения и заверяется печатью.</w:t>
      </w:r>
    </w:p>
    <w:p w:rsidR="006963B3" w:rsidRPr="003F2184" w:rsidRDefault="006963B3" w:rsidP="0070715C">
      <w:pPr>
        <w:spacing w:after="0" w:line="240" w:lineRule="auto"/>
        <w:ind w:left="-142" w:firstLine="568"/>
        <w:rPr>
          <w:rFonts w:ascii="Times New Roman" w:hAnsi="Times New Roman"/>
          <w:color w:val="000000"/>
          <w:sz w:val="28"/>
          <w:szCs w:val="28"/>
        </w:rPr>
      </w:pPr>
      <w:r w:rsidRPr="003F2184">
        <w:rPr>
          <w:rFonts w:ascii="Times New Roman" w:hAnsi="Times New Roman"/>
          <w:color w:val="000000"/>
          <w:sz w:val="28"/>
          <w:szCs w:val="28"/>
        </w:rPr>
        <w:t>5.5.Размещение отчета образовательного учреждения на официальном сайте учреждения в сети «Интернет» и направление его учредителю осуществляется не позднее 1 сентября текущего года.</w:t>
      </w:r>
    </w:p>
    <w:p w:rsidR="00A645AF" w:rsidRDefault="00A645AF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-633730</wp:posOffset>
            </wp:positionV>
            <wp:extent cx="7886700" cy="10915650"/>
            <wp:effectExtent l="0" t="0" r="0" b="0"/>
            <wp:wrapNone/>
            <wp:docPr id="3" name="Рисунок 3" descr="C:\Users\Мария\Desktop\на сайт\Положения\35\ьмропр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на сайт\Положения\35\ьмропро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1091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p w:rsidR="00837E60" w:rsidRDefault="00837E60"/>
    <w:sectPr w:rsidR="00837E60" w:rsidSect="00CB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B3"/>
    <w:rsid w:val="00070C52"/>
    <w:rsid w:val="0014434B"/>
    <w:rsid w:val="003F2184"/>
    <w:rsid w:val="00534235"/>
    <w:rsid w:val="006963B3"/>
    <w:rsid w:val="0070715C"/>
    <w:rsid w:val="007E3C91"/>
    <w:rsid w:val="00837E60"/>
    <w:rsid w:val="00A645AF"/>
    <w:rsid w:val="00AD5B2E"/>
    <w:rsid w:val="00CB0438"/>
    <w:rsid w:val="00E2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B24353-CA83-46D7-B1AC-1B1F26A5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C52"/>
    <w:pPr>
      <w:spacing w:after="0" w:line="240" w:lineRule="auto"/>
    </w:pPr>
    <w:rPr>
      <w:rFonts w:ascii="Calibri" w:hAnsi="Calibri"/>
      <w:lang w:eastAsia="en-US"/>
    </w:rPr>
  </w:style>
  <w:style w:type="character" w:customStyle="1" w:styleId="3">
    <w:name w:val="Основной текст (3)_"/>
    <w:link w:val="31"/>
    <w:locked/>
    <w:rsid w:val="0070715C"/>
    <w:rPr>
      <w:rFonts w:ascii="Times New Roman" w:hAnsi="Times New Roman"/>
      <w:b/>
      <w:shd w:val="clear" w:color="auto" w:fill="FFFFFF"/>
    </w:rPr>
  </w:style>
  <w:style w:type="character" w:customStyle="1" w:styleId="30">
    <w:name w:val="Основной текст (3)"/>
    <w:rsid w:val="0070715C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5">
    <w:name w:val="Основной текст (5)_"/>
    <w:link w:val="51"/>
    <w:locked/>
    <w:rsid w:val="0070715C"/>
    <w:rPr>
      <w:rFonts w:ascii="Times New Roman" w:hAnsi="Times New Roman"/>
      <w:b/>
      <w:shd w:val="clear" w:color="auto" w:fill="FFFFFF"/>
    </w:rPr>
  </w:style>
  <w:style w:type="character" w:customStyle="1" w:styleId="50">
    <w:name w:val="Основной текст (5)"/>
    <w:rsid w:val="0070715C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paragraph" w:customStyle="1" w:styleId="31">
    <w:name w:val="Основной текст (3)1"/>
    <w:basedOn w:val="a"/>
    <w:link w:val="3"/>
    <w:rsid w:val="0070715C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</w:rPr>
  </w:style>
  <w:style w:type="paragraph" w:customStyle="1" w:styleId="51">
    <w:name w:val="Основной текст (5)1"/>
    <w:basedOn w:val="a"/>
    <w:link w:val="5"/>
    <w:rsid w:val="0070715C"/>
    <w:pPr>
      <w:widowControl w:val="0"/>
      <w:shd w:val="clear" w:color="auto" w:fill="FFFFFF"/>
      <w:spacing w:before="540" w:after="300" w:line="240" w:lineRule="atLeast"/>
      <w:jc w:val="center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cp:lastPrinted>2016-02-18T15:04:00Z</cp:lastPrinted>
  <dcterms:created xsi:type="dcterms:W3CDTF">2016-02-19T10:07:00Z</dcterms:created>
  <dcterms:modified xsi:type="dcterms:W3CDTF">2016-02-19T10:07:00Z</dcterms:modified>
</cp:coreProperties>
</file>