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F8" w:rsidRDefault="00BB78F8" w:rsidP="00BB78F8">
      <w:pPr>
        <w:spacing w:after="0"/>
        <w:jc w:val="center"/>
        <w:rPr>
          <w:rFonts w:ascii="Segoe UI" w:hAnsi="Segoe UI" w:cs="Segoe UI"/>
          <w:b/>
          <w:color w:val="000000"/>
          <w:shd w:val="clear" w:color="auto" w:fill="FFFFFF"/>
        </w:rPr>
      </w:pPr>
      <w:bookmarkStart w:id="0" w:name="_GoBack"/>
      <w:r w:rsidRPr="00BB78F8">
        <w:rPr>
          <w:rFonts w:ascii="Segoe UI" w:hAnsi="Segoe UI" w:cs="Segoe UI"/>
          <w:b/>
          <w:color w:val="000000"/>
          <w:shd w:val="clear" w:color="auto" w:fill="FFFFFF"/>
        </w:rPr>
        <w:t>Новости с занятий по новой ДООП ЦО «Точка роста» МАОУ СОШ с.</w:t>
      </w:r>
      <w:r>
        <w:rPr>
          <w:rFonts w:ascii="Segoe UI" w:hAnsi="Segoe UI" w:cs="Segoe UI"/>
          <w:b/>
          <w:color w:val="000000"/>
          <w:shd w:val="clear" w:color="auto" w:fill="FFFFFF"/>
        </w:rPr>
        <w:t xml:space="preserve"> </w:t>
      </w:r>
      <w:r w:rsidRPr="00BB78F8">
        <w:rPr>
          <w:rFonts w:ascii="Segoe UI" w:hAnsi="Segoe UI" w:cs="Segoe UI"/>
          <w:b/>
          <w:color w:val="000000"/>
          <w:shd w:val="clear" w:color="auto" w:fill="FFFFFF"/>
        </w:rPr>
        <w:t>Быньги</w:t>
      </w:r>
    </w:p>
    <w:p w:rsidR="00BB78F8" w:rsidRPr="00BB78F8" w:rsidRDefault="00BB78F8" w:rsidP="00BB78F8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BB78F8" w:rsidRPr="00BB78F8" w:rsidRDefault="00BB78F8" w:rsidP="00BB78F8">
      <w:pPr>
        <w:spacing w:after="0"/>
        <w:jc w:val="both"/>
        <w:rPr>
          <w:rFonts w:ascii="Segoe UI" w:hAnsi="Segoe UI" w:cs="Segoe UI"/>
          <w:color w:val="000000"/>
          <w:shd w:val="clear" w:color="auto" w:fill="FFFFFF"/>
        </w:rPr>
      </w:pPr>
      <w:r w:rsidRPr="00BB78F8">
        <w:rPr>
          <w:rFonts w:ascii="Segoe UI" w:hAnsi="Segoe UI" w:cs="Segoe UI"/>
          <w:color w:val="000000"/>
          <w:shd w:val="clear" w:color="auto" w:fill="FFFFFF"/>
        </w:rPr>
        <w:t>Рассказ ведет руководитель дополнительной программы Центра</w:t>
      </w:r>
      <w:r>
        <w:rPr>
          <w:rFonts w:ascii="Segoe UI" w:hAnsi="Segoe UI" w:cs="Segoe UI"/>
          <w:color w:val="000000"/>
          <w:shd w:val="clear" w:color="auto" w:fill="FFFFFF"/>
        </w:rPr>
        <w:t xml:space="preserve"> «Основы цифровой грамотности» </w:t>
      </w:r>
      <w:r w:rsidRPr="00BB78F8">
        <w:rPr>
          <w:rFonts w:ascii="Segoe UI" w:hAnsi="Segoe UI" w:cs="Segoe UI"/>
          <w:color w:val="000000"/>
          <w:shd w:val="clear" w:color="auto" w:fill="FFFFFF"/>
        </w:rPr>
        <w:t>– Анастасия Николаевна Иванцова</w:t>
      </w:r>
      <w:r>
        <w:rPr>
          <w:rFonts w:ascii="Segoe UI" w:hAnsi="Segoe UI" w:cs="Segoe UI"/>
          <w:color w:val="000000"/>
          <w:shd w:val="clear" w:color="auto" w:fill="FFFFFF"/>
        </w:rPr>
        <w:t>:</w:t>
      </w:r>
    </w:p>
    <w:p w:rsidR="000A05E0" w:rsidRDefault="00BB78F8" w:rsidP="00BB78F8">
      <w:pPr>
        <w:spacing w:after="0"/>
        <w:jc w:val="both"/>
        <w:rPr>
          <w:noProof/>
          <w:lang w:eastAsia="ru-RU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Привет, друзья! </w:t>
      </w:r>
      <w:r w:rsidR="000A05E0">
        <w:rPr>
          <w:noProof/>
          <w:lang w:eastAsia="ru-RU"/>
        </w:rPr>
        <w:drawing>
          <wp:inline distT="0" distB="0" distL="0" distR="0" wp14:anchorId="4E2787CD" wp14:editId="5D9195D1">
            <wp:extent cx="609600" cy="609600"/>
            <wp:effectExtent l="0" t="0" r="0" b="0"/>
            <wp:docPr id="19" name="Рисунок 19" descr="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05E0">
        <w:rPr>
          <w:rFonts w:ascii="Segoe UI" w:hAnsi="Segoe UI" w:cs="Segoe UI"/>
          <w:color w:val="000000"/>
          <w:shd w:val="clear" w:color="auto" w:fill="FFFFFF"/>
        </w:rPr>
        <w:t>УРОК ЦИФРЫ: Юные режиссёры в действии!</w:t>
      </w:r>
      <w:r w:rsidR="000A05E0">
        <w:rPr>
          <w:noProof/>
          <w:lang w:eastAsia="ru-RU"/>
        </w:rPr>
        <w:t xml:space="preserve"> </w:t>
      </w:r>
      <w:r w:rsidR="000A05E0">
        <w:rPr>
          <w:noProof/>
          <w:lang w:eastAsia="ru-RU"/>
        </w:rPr>
        <w:drawing>
          <wp:inline distT="0" distB="0" distL="0" distR="0" wp14:anchorId="21FDC488" wp14:editId="1F694DFB">
            <wp:extent cx="609600" cy="609600"/>
            <wp:effectExtent l="0" t="0" r="0" b="0"/>
            <wp:docPr id="18" name="Рисунок 18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2CF" w:rsidRDefault="00BB78F8" w:rsidP="00BB78F8">
      <w:pPr>
        <w:spacing w:after="0"/>
        <w:jc w:val="both"/>
      </w:pPr>
      <w:r>
        <w:rPr>
          <w:rFonts w:ascii="Segoe UI" w:hAnsi="Segoe UI" w:cs="Segoe UI"/>
          <w:color w:val="000000"/>
          <w:shd w:val="clear" w:color="auto" w:fill="FFFFFF"/>
        </w:rPr>
        <w:t xml:space="preserve">Рады поделиться свежими успехами наших участников. В этом месяце ученики 4А класса освоили программу для видеомонтажа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Cup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Cut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 устроили настоящий творческий взрыв! </w:t>
      </w:r>
      <w:r>
        <w:rPr>
          <w:noProof/>
          <w:lang w:eastAsia="ru-RU"/>
        </w:rPr>
        <w:drawing>
          <wp:inline distT="0" distB="0" distL="0" distR="0" wp14:anchorId="5820D2ED" wp14:editId="162B03B3">
            <wp:extent cx="609600" cy="609600"/>
            <wp:effectExtent l="0" t="0" r="0" b="0"/>
            <wp:docPr id="20" name="Рисунок 20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💥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48B9FE" wp14:editId="28B1CF48">
            <wp:extent cx="609600" cy="609600"/>
            <wp:effectExtent l="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Чем занялись ребята? Создали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видеооткрытки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 поздравлениями для близких — яркие, эмоциональные, с музыкой и эффектами! </w:t>
      </w:r>
      <w:r>
        <w:rPr>
          <w:noProof/>
          <w:lang w:eastAsia="ru-RU"/>
        </w:rPr>
        <w:drawing>
          <wp:inline distT="0" distB="0" distL="0" distR="0" wp14:anchorId="471434B1" wp14:editId="2C4F5A26">
            <wp:extent cx="609600" cy="609600"/>
            <wp:effectExtent l="0" t="0" r="0" b="0"/>
            <wp:docPr id="22" name="Рисунок 22" descr="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🎬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D364809" wp14:editId="6A2B9FBE">
            <wp:extent cx="609600" cy="609600"/>
            <wp:effectExtent l="0" t="0" r="0" b="0"/>
            <wp:docPr id="23" name="Рисунок 23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Подготовили тематические открытки к Пасхе с весенними мотивами — яйца, цветы и улыбки в каждом кадре! </w:t>
      </w:r>
      <w:r>
        <w:rPr>
          <w:noProof/>
          <w:lang w:eastAsia="ru-RU"/>
        </w:rPr>
        <w:drawing>
          <wp:inline distT="0" distB="0" distL="0" distR="0" wp14:anchorId="56766406" wp14:editId="426723C4">
            <wp:extent cx="609600" cy="609600"/>
            <wp:effectExtent l="0" t="0" r="0" b="0"/>
            <wp:docPr id="24" name="Рисунок 24" descr="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E8239B" wp14:editId="1648287F">
            <wp:extent cx="609600" cy="609600"/>
            <wp:effectExtent l="0" t="0" r="0" b="0"/>
            <wp:docPr id="25" name="Рисунок 2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Трогательные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видеооткрытки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к 9 мая, чтобы сохранить память о героях. Георгиевские ленты — это трогает до глубины души! </w:t>
      </w:r>
      <w:r>
        <w:rPr>
          <w:noProof/>
          <w:lang w:eastAsia="ru-RU"/>
        </w:rPr>
        <w:drawing>
          <wp:inline distT="0" distB="0" distL="0" distR="0" wp14:anchorId="62AABA96" wp14:editId="449F9D1E">
            <wp:extent cx="609600" cy="609600"/>
            <wp:effectExtent l="0" t="0" r="0" b="0"/>
            <wp:docPr id="26" name="Рисунок 26" descr="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🎖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AC4FF0F" wp14:editId="0C28B407">
            <wp:extent cx="609600" cy="609600"/>
            <wp:effectExtent l="0" t="0" r="0" b="0"/>
            <wp:docPr id="27" name="Рисунок 27" descr="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✊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Смонтировали репортажи с уроков, чтобы показать, как проходит их учебный день. Камера, монтаж— теперь они знают, как это работает! </w:t>
      </w:r>
      <w:r>
        <w:rPr>
          <w:noProof/>
          <w:lang w:eastAsia="ru-RU"/>
        </w:rPr>
        <w:drawing>
          <wp:inline distT="0" distB="0" distL="0" distR="0" wp14:anchorId="0279B1E1" wp14:editId="47D04C0D">
            <wp:extent cx="609600" cy="609600"/>
            <wp:effectExtent l="0" t="0" r="0" b="0"/>
            <wp:docPr id="28" name="Рисунок 28" descr="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🎥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1A9A689" wp14:editId="3DC9DC72">
            <wp:extent cx="609600" cy="609600"/>
            <wp:effectExtent l="0" t="0" r="0" b="0"/>
            <wp:docPr id="29" name="Рисунок 29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📚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Активно используют почту </w:t>
      </w:r>
      <w:hyperlink r:id="rId16" w:tgtFrame="_blank" w:history="1">
        <w:r>
          <w:rPr>
            <w:rStyle w:val="a3"/>
            <w:rFonts w:ascii="Segoe UI" w:hAnsi="Segoe UI" w:cs="Segoe UI"/>
            <w:color w:val="00488F"/>
            <w:shd w:val="clear" w:color="auto" w:fill="FFFFFF"/>
          </w:rPr>
          <w:t>Mail.ru</w:t>
        </w:r>
      </w:hyperlink>
      <w:r>
        <w:rPr>
          <w:rFonts w:ascii="Segoe UI" w:hAnsi="Segoe UI" w:cs="Segoe UI"/>
          <w:color w:val="000000"/>
          <w:shd w:val="clear" w:color="auto" w:fill="FFFFFF"/>
        </w:rPr>
        <w:t xml:space="preserve"> (с согласия родителей) для отправки готовых работ учителям и друзьям. Навыки цифровой коммуникации — в деле! </w:t>
      </w:r>
      <w:r>
        <w:rPr>
          <w:noProof/>
          <w:lang w:eastAsia="ru-RU"/>
        </w:rPr>
        <w:drawing>
          <wp:inline distT="0" distB="0" distL="0" distR="0" wp14:anchorId="3466862D" wp14:editId="52A14B5E">
            <wp:extent cx="609600" cy="609600"/>
            <wp:effectExtent l="0" t="0" r="0" b="0"/>
            <wp:docPr id="30" name="Рисунок 30" descr="✉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✉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C3643DD" wp14:editId="2E0131CB">
            <wp:extent cx="609600" cy="609600"/>
            <wp:effectExtent l="0" t="0" r="0" b="0"/>
            <wp:docPr id="31" name="Рисунок 31" descr="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D6551F" wp14:editId="36D97C3A">
            <wp:extent cx="609600" cy="609600"/>
            <wp:effectExtent l="0" t="0" r="0" b="0"/>
            <wp:docPr id="32" name="Рисунок 3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💡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Почему это круто?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Cup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Cut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помог ребятам не только освоить азы монтажа, но и развить креативное мышление, а ещё — научиться чтить традиции и историю через творчество. Работа в команде, планирование сюжета, техническая грамотность — всё это пригодится в будущем, даже если они не станут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блогерами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или режиссёрами. А ещё это весело и важно! Кто знает, может, среди них растёт новый Спилберг или режиссёр, который снимет фильм о мире без войны? </w:t>
      </w:r>
      <w:r>
        <w:rPr>
          <w:noProof/>
          <w:lang w:eastAsia="ru-RU"/>
        </w:rPr>
        <w:drawing>
          <wp:inline distT="0" distB="0" distL="0" distR="0" wp14:anchorId="418C45F3" wp14:editId="237F8359">
            <wp:extent cx="609600" cy="609600"/>
            <wp:effectExtent l="0" t="0" r="0" b="0"/>
            <wp:docPr id="33" name="Рисунок 33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😉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646441" wp14:editId="7AD594E0">
            <wp:extent cx="609600" cy="609600"/>
            <wp:effectExtent l="0" t="0" r="0" b="0"/>
            <wp:docPr id="34" name="Рисунок 34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🚀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УРОК ЦИФРЫ — это всегда актуально! Здесь дети учатся безопасно и эффективно использовать технологии, а заодно — готовятся к профессиям будущего!</w:t>
      </w:r>
      <w:bookmarkEnd w:id="0"/>
    </w:p>
    <w:sectPr w:rsidR="0020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12"/>
    <w:rsid w:val="000A05E0"/>
    <w:rsid w:val="002072CF"/>
    <w:rsid w:val="00BB78F8"/>
    <w:rsid w:val="00D3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FF3DF-8F17-44C9-9900-70D4F8B5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https://mail.ru/" TargetMode="External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2025-04-15T04:01:00Z</dcterms:created>
  <dcterms:modified xsi:type="dcterms:W3CDTF">2025-04-15T06:16:00Z</dcterms:modified>
</cp:coreProperties>
</file>